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72" w:rsidRDefault="00D10E72" w:rsidP="00D10E72">
      <w:pP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D10E72" w:rsidRDefault="00D10E72" w:rsidP="00D10E72">
      <w:pP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ВНЕСЕНИЯ ИЗМЕНЕНИЙ В ПРАВИЛА ЗЕМЛЕПОЛЬЗОВАНИЯ И ЗАСТРОЙКИ ГОРОДСКОГО ОКРУГА ГОРОД МИХАЙЛОВКА ВОЛГОГРАДСКОЙ ОБЛАСТИ</w:t>
      </w:r>
    </w:p>
    <w:p w:rsidR="00D10E72" w:rsidRDefault="00D10E72" w:rsidP="00D10E72">
      <w:pP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D10E72" w:rsidRDefault="00D10E72" w:rsidP="00D10E72">
      <w:pP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Графические материалы</w:t>
      </w:r>
    </w:p>
    <w:p w:rsidR="00343994" w:rsidRDefault="00343994" w:rsidP="00D10E72">
      <w:pP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3994" w:rsidRDefault="00343994" w:rsidP="00343994">
      <w:pPr>
        <w:widowControl w:val="0"/>
        <w:autoSpaceDE w:val="0"/>
        <w:autoSpaceDN w:val="0"/>
        <w:spacing w:after="0" w:line="240" w:lineRule="auto"/>
        <w:ind w:right="303" w:firstLine="1134"/>
        <w:jc w:val="center"/>
        <w:rPr>
          <w:rFonts w:ascii="Times New Roman" w:eastAsia="Times New Roman" w:hAnsi="Times New Roman" w:cs="Times New Roman"/>
          <w:b/>
          <w:sz w:val="24"/>
          <w:lang w:bidi="ru-RU"/>
        </w:rPr>
      </w:pPr>
      <w:r w:rsidRPr="00343994">
        <w:rPr>
          <w:rFonts w:ascii="Times New Roman" w:eastAsia="Times New Roman" w:hAnsi="Times New Roman" w:cs="Times New Roman"/>
          <w:b/>
          <w:sz w:val="24"/>
          <w:lang w:bidi="ru-RU"/>
        </w:rPr>
        <w:t>1. Общие положения по подготов</w:t>
      </w:r>
      <w:r>
        <w:rPr>
          <w:rFonts w:ascii="Times New Roman" w:eastAsia="Times New Roman" w:hAnsi="Times New Roman" w:cs="Times New Roman"/>
          <w:b/>
          <w:sz w:val="24"/>
          <w:lang w:bidi="ru-RU"/>
        </w:rPr>
        <w:t>ке внесения изменений в Правила землепользо</w:t>
      </w:r>
      <w:r w:rsidRPr="00343994">
        <w:rPr>
          <w:rFonts w:ascii="Times New Roman" w:eastAsia="Times New Roman" w:hAnsi="Times New Roman" w:cs="Times New Roman"/>
          <w:b/>
          <w:sz w:val="24"/>
          <w:lang w:bidi="ru-RU"/>
        </w:rPr>
        <w:t>вания и застройки городского округа</w:t>
      </w:r>
    </w:p>
    <w:p w:rsidR="00343994" w:rsidRPr="00343994" w:rsidRDefault="00343994" w:rsidP="00343994">
      <w:pPr>
        <w:widowControl w:val="0"/>
        <w:autoSpaceDE w:val="0"/>
        <w:autoSpaceDN w:val="0"/>
        <w:spacing w:after="0" w:line="240" w:lineRule="auto"/>
        <w:ind w:right="303" w:firstLine="1134"/>
        <w:jc w:val="center"/>
        <w:rPr>
          <w:rFonts w:ascii="Times New Roman" w:eastAsia="Times New Roman" w:hAnsi="Times New Roman" w:cs="Times New Roman"/>
          <w:b/>
          <w:sz w:val="24"/>
          <w:lang w:bidi="ru-RU"/>
        </w:rPr>
      </w:pPr>
    </w:p>
    <w:p w:rsidR="00343994" w:rsidRPr="00343994" w:rsidRDefault="00343994" w:rsidP="00343994">
      <w:pPr>
        <w:widowControl w:val="0"/>
        <w:autoSpaceDE w:val="0"/>
        <w:autoSpaceDN w:val="0"/>
        <w:spacing w:after="0" w:line="240" w:lineRule="auto"/>
        <w:ind w:left="376" w:right="188" w:firstLine="710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343994">
        <w:rPr>
          <w:rFonts w:ascii="Times New Roman" w:eastAsia="Times New Roman" w:hAnsi="Times New Roman" w:cs="Times New Roman"/>
          <w:sz w:val="24"/>
          <w:lang w:bidi="ru-RU"/>
        </w:rPr>
        <w:t xml:space="preserve">Внесение изменений в Правила землепользования и </w:t>
      </w:r>
      <w:r>
        <w:rPr>
          <w:rFonts w:ascii="Times New Roman" w:eastAsia="Times New Roman" w:hAnsi="Times New Roman" w:cs="Times New Roman"/>
          <w:sz w:val="24"/>
          <w:lang w:bidi="ru-RU"/>
        </w:rPr>
        <w:t>застройки городского округа го</w:t>
      </w:r>
      <w:r w:rsidRPr="00343994">
        <w:rPr>
          <w:rFonts w:ascii="Times New Roman" w:eastAsia="Times New Roman" w:hAnsi="Times New Roman" w:cs="Times New Roman"/>
          <w:sz w:val="24"/>
          <w:lang w:bidi="ru-RU"/>
        </w:rPr>
        <w:t>род Михайловка Волгоградской области выполнен на осн</w:t>
      </w:r>
      <w:r>
        <w:rPr>
          <w:rFonts w:ascii="Times New Roman" w:eastAsia="Times New Roman" w:hAnsi="Times New Roman" w:cs="Times New Roman"/>
          <w:sz w:val="24"/>
          <w:lang w:bidi="ru-RU"/>
        </w:rPr>
        <w:t>овании заявления заказчика – Пи</w:t>
      </w:r>
      <w:r w:rsidRPr="00343994">
        <w:rPr>
          <w:rFonts w:ascii="Times New Roman" w:eastAsia="Times New Roman" w:hAnsi="Times New Roman" w:cs="Times New Roman"/>
          <w:sz w:val="24"/>
          <w:lang w:bidi="ru-RU"/>
        </w:rPr>
        <w:t>киной Валентины Николаевны.</w:t>
      </w:r>
    </w:p>
    <w:p w:rsidR="00343994" w:rsidRPr="00343994" w:rsidRDefault="00343994" w:rsidP="00343994">
      <w:pPr>
        <w:widowControl w:val="0"/>
        <w:autoSpaceDE w:val="0"/>
        <w:autoSpaceDN w:val="0"/>
        <w:spacing w:after="0" w:line="240" w:lineRule="auto"/>
        <w:ind w:left="1086"/>
        <w:rPr>
          <w:rFonts w:ascii="Times New Roman" w:eastAsia="Times New Roman" w:hAnsi="Times New Roman" w:cs="Times New Roman"/>
          <w:sz w:val="24"/>
          <w:lang w:bidi="ru-RU"/>
        </w:rPr>
      </w:pPr>
      <w:r w:rsidRPr="00343994">
        <w:rPr>
          <w:rFonts w:ascii="Times New Roman" w:eastAsia="Times New Roman" w:hAnsi="Times New Roman" w:cs="Times New Roman"/>
          <w:sz w:val="24"/>
          <w:lang w:bidi="ru-RU"/>
        </w:rPr>
        <w:t>Проект внесения изменений разработан на основе:</w:t>
      </w:r>
    </w:p>
    <w:p w:rsidR="00343994" w:rsidRPr="00343994" w:rsidRDefault="00343994" w:rsidP="00343994">
      <w:pPr>
        <w:widowControl w:val="0"/>
        <w:numPr>
          <w:ilvl w:val="0"/>
          <w:numId w:val="2"/>
        </w:numPr>
        <w:tabs>
          <w:tab w:val="left" w:pos="1236"/>
        </w:tabs>
        <w:autoSpaceDE w:val="0"/>
        <w:autoSpaceDN w:val="0"/>
        <w:spacing w:after="0" w:line="240" w:lineRule="auto"/>
        <w:ind w:right="188" w:firstLine="710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343994">
        <w:rPr>
          <w:rFonts w:ascii="Times New Roman" w:eastAsia="Times New Roman" w:hAnsi="Times New Roman" w:cs="Times New Roman"/>
          <w:sz w:val="24"/>
          <w:lang w:bidi="ru-RU"/>
        </w:rPr>
        <w:t xml:space="preserve">ранее разработанных Правил землепользования и застройки городского округа город Михайловка Волгоградской области, утвержденных решением Михайловской городской </w:t>
      </w:r>
      <w:r w:rsidRPr="00343994">
        <w:rPr>
          <w:rFonts w:ascii="Times New Roman" w:eastAsia="Times New Roman" w:hAnsi="Times New Roman" w:cs="Times New Roman"/>
          <w:spacing w:val="-3"/>
          <w:sz w:val="24"/>
          <w:lang w:bidi="ru-RU"/>
        </w:rPr>
        <w:t>Ду</w:t>
      </w:r>
      <w:r w:rsidRPr="00343994">
        <w:rPr>
          <w:rFonts w:ascii="Times New Roman" w:eastAsia="Times New Roman" w:hAnsi="Times New Roman" w:cs="Times New Roman"/>
          <w:sz w:val="24"/>
          <w:lang w:bidi="ru-RU"/>
        </w:rPr>
        <w:t>мы Волгоградской области от 12.04.2013 №795.</w:t>
      </w:r>
    </w:p>
    <w:p w:rsidR="00343994" w:rsidRPr="00343994" w:rsidRDefault="00343994" w:rsidP="00343994">
      <w:pPr>
        <w:widowControl w:val="0"/>
        <w:numPr>
          <w:ilvl w:val="0"/>
          <w:numId w:val="2"/>
        </w:numPr>
        <w:tabs>
          <w:tab w:val="left" w:pos="1226"/>
        </w:tabs>
        <w:autoSpaceDE w:val="0"/>
        <w:autoSpaceDN w:val="0"/>
        <w:spacing w:after="0" w:line="240" w:lineRule="auto"/>
        <w:ind w:left="1226" w:hanging="140"/>
        <w:rPr>
          <w:rFonts w:ascii="Times New Roman" w:eastAsia="Times New Roman" w:hAnsi="Times New Roman" w:cs="Times New Roman"/>
          <w:sz w:val="24"/>
          <w:lang w:bidi="ru-RU"/>
        </w:rPr>
      </w:pPr>
      <w:r w:rsidRPr="00343994">
        <w:rPr>
          <w:rFonts w:ascii="Times New Roman" w:eastAsia="Times New Roman" w:hAnsi="Times New Roman" w:cs="Times New Roman"/>
          <w:sz w:val="24"/>
          <w:lang w:bidi="ru-RU"/>
        </w:rPr>
        <w:t>заявления</w:t>
      </w:r>
      <w:r w:rsidRPr="00343994">
        <w:rPr>
          <w:rFonts w:ascii="Times New Roman" w:eastAsia="Times New Roman" w:hAnsi="Times New Roman" w:cs="Times New Roman"/>
          <w:spacing w:val="-1"/>
          <w:sz w:val="24"/>
          <w:lang w:bidi="ru-RU"/>
        </w:rPr>
        <w:t xml:space="preserve"> </w:t>
      </w:r>
      <w:r w:rsidRPr="00343994">
        <w:rPr>
          <w:rFonts w:ascii="Times New Roman" w:eastAsia="Times New Roman" w:hAnsi="Times New Roman" w:cs="Times New Roman"/>
          <w:sz w:val="24"/>
          <w:lang w:bidi="ru-RU"/>
        </w:rPr>
        <w:t>заказчика.</w:t>
      </w:r>
    </w:p>
    <w:p w:rsidR="00343994" w:rsidRPr="00343994" w:rsidRDefault="00343994" w:rsidP="00343994">
      <w:pPr>
        <w:widowControl w:val="0"/>
        <w:numPr>
          <w:ilvl w:val="0"/>
          <w:numId w:val="2"/>
        </w:numPr>
        <w:tabs>
          <w:tab w:val="left" w:pos="1250"/>
        </w:tabs>
        <w:autoSpaceDE w:val="0"/>
        <w:autoSpaceDN w:val="0"/>
        <w:spacing w:after="0" w:line="240" w:lineRule="auto"/>
        <w:ind w:right="191" w:firstLine="710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343994">
        <w:rPr>
          <w:rFonts w:ascii="Times New Roman" w:eastAsia="Times New Roman" w:hAnsi="Times New Roman" w:cs="Times New Roman"/>
          <w:sz w:val="24"/>
          <w:lang w:bidi="ru-RU"/>
        </w:rPr>
        <w:t>постановления администрации городского округа город Михайловка Волгоградской области от 14.06.2019г №</w:t>
      </w:r>
      <w:r w:rsidRPr="00343994">
        <w:rPr>
          <w:rFonts w:ascii="Times New Roman" w:eastAsia="Times New Roman" w:hAnsi="Times New Roman" w:cs="Times New Roman"/>
          <w:spacing w:val="-1"/>
          <w:sz w:val="24"/>
          <w:lang w:bidi="ru-RU"/>
        </w:rPr>
        <w:t xml:space="preserve"> </w:t>
      </w:r>
      <w:r w:rsidRPr="00343994">
        <w:rPr>
          <w:rFonts w:ascii="Times New Roman" w:eastAsia="Times New Roman" w:hAnsi="Times New Roman" w:cs="Times New Roman"/>
          <w:sz w:val="24"/>
          <w:lang w:bidi="ru-RU"/>
        </w:rPr>
        <w:t>1635.</w:t>
      </w:r>
    </w:p>
    <w:p w:rsidR="00343994" w:rsidRPr="00343994" w:rsidRDefault="00343994" w:rsidP="00343994">
      <w:pPr>
        <w:widowControl w:val="0"/>
        <w:autoSpaceDE w:val="0"/>
        <w:autoSpaceDN w:val="0"/>
        <w:spacing w:before="10" w:after="0" w:line="240" w:lineRule="auto"/>
        <w:rPr>
          <w:rFonts w:ascii="Arial" w:eastAsia="Times New Roman" w:hAnsi="Times New Roman" w:cs="Times New Roman"/>
          <w:i/>
          <w:sz w:val="23"/>
          <w:lang w:bidi="ru-RU"/>
        </w:rPr>
      </w:pPr>
    </w:p>
    <w:p w:rsidR="00343994" w:rsidRPr="00343994" w:rsidRDefault="00343994" w:rsidP="00343994">
      <w:pPr>
        <w:widowControl w:val="0"/>
        <w:autoSpaceDE w:val="0"/>
        <w:autoSpaceDN w:val="0"/>
        <w:spacing w:after="0" w:line="240" w:lineRule="auto"/>
        <w:ind w:left="640"/>
        <w:rPr>
          <w:rFonts w:ascii="Times New Roman" w:eastAsia="Times New Roman" w:hAnsi="Times New Roman" w:cs="Times New Roman"/>
          <w:sz w:val="24"/>
          <w:lang w:bidi="ru-RU"/>
        </w:rPr>
      </w:pPr>
      <w:r w:rsidRPr="00343994">
        <w:rPr>
          <w:rFonts w:ascii="Times New Roman" w:eastAsia="Times New Roman" w:hAnsi="Times New Roman" w:cs="Times New Roman"/>
          <w:sz w:val="24"/>
          <w:lang w:bidi="ru-RU"/>
        </w:rPr>
        <w:t>Проектом предусматривается внесение следующих изменений.</w:t>
      </w:r>
    </w:p>
    <w:p w:rsidR="00343994" w:rsidRPr="00343994" w:rsidRDefault="00343994" w:rsidP="00343994">
      <w:pPr>
        <w:widowControl w:val="0"/>
        <w:autoSpaceDE w:val="0"/>
        <w:autoSpaceDN w:val="0"/>
        <w:spacing w:before="1" w:after="0" w:line="240" w:lineRule="auto"/>
        <w:rPr>
          <w:rFonts w:ascii="Arial" w:eastAsia="Times New Roman" w:hAnsi="Times New Roman" w:cs="Times New Roman"/>
          <w:i/>
          <w:sz w:val="24"/>
          <w:lang w:bidi="ru-RU"/>
        </w:rPr>
      </w:pPr>
    </w:p>
    <w:p w:rsidR="00343994" w:rsidRPr="00343994" w:rsidRDefault="00343994" w:rsidP="00343994">
      <w:pPr>
        <w:widowControl w:val="0"/>
        <w:autoSpaceDE w:val="0"/>
        <w:autoSpaceDN w:val="0"/>
        <w:spacing w:after="0" w:line="240" w:lineRule="auto"/>
        <w:ind w:left="263" w:right="74" w:firstLine="566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343994">
        <w:rPr>
          <w:rFonts w:ascii="Times New Roman" w:eastAsia="Times New Roman" w:hAnsi="Times New Roman" w:cs="Times New Roman"/>
          <w:sz w:val="24"/>
          <w:lang w:bidi="ru-RU"/>
        </w:rPr>
        <w:t>Изменения в Правила землепользования и застройки городского округа  город Михайловка Волгоградской области вносятся в части изменения  территориального зонирования существующего земельного участка с кадастровым номером 34:37:010262:79, площадью 10103,0 кв.м., расположенного по адресу: Волгоградская область, город Михайловка, пер</w:t>
      </w:r>
      <w:proofErr w:type="gramStart"/>
      <w:r w:rsidRPr="00343994">
        <w:rPr>
          <w:rFonts w:ascii="Times New Roman" w:eastAsia="Times New Roman" w:hAnsi="Times New Roman" w:cs="Times New Roman"/>
          <w:sz w:val="24"/>
          <w:lang w:bidi="ru-RU"/>
        </w:rPr>
        <w:t>.Я</w:t>
      </w:r>
      <w:proofErr w:type="gramEnd"/>
      <w:r w:rsidRPr="00343994">
        <w:rPr>
          <w:rFonts w:ascii="Times New Roman" w:eastAsia="Times New Roman" w:hAnsi="Times New Roman" w:cs="Times New Roman"/>
          <w:sz w:val="24"/>
          <w:lang w:bidi="ru-RU"/>
        </w:rPr>
        <w:t>сный, 5 с зоны Ж-3О - зона малоэтажной жилой застро</w:t>
      </w:r>
      <w:r>
        <w:rPr>
          <w:rFonts w:ascii="Times New Roman" w:eastAsia="Times New Roman" w:hAnsi="Times New Roman" w:cs="Times New Roman"/>
          <w:sz w:val="24"/>
          <w:lang w:bidi="ru-RU"/>
        </w:rPr>
        <w:t>йки (Зона малоэтажной жилой за</w:t>
      </w:r>
      <w:r w:rsidRPr="00343994">
        <w:rPr>
          <w:rFonts w:ascii="Times New Roman" w:eastAsia="Times New Roman" w:hAnsi="Times New Roman" w:cs="Times New Roman"/>
          <w:sz w:val="24"/>
          <w:lang w:bidi="ru-RU"/>
        </w:rPr>
        <w:t xml:space="preserve">стройки Ж-3 выделена для формирования жилых районов средней плотности с размещением отдельно стоящих односемейных жилых домов, блокированных жилых домов с участками, многоквартирных жилых домов этажностью не выше 3 этажей с минимально разрешенным </w:t>
      </w:r>
      <w:r w:rsidRPr="00343994">
        <w:rPr>
          <w:rFonts w:ascii="Times New Roman" w:eastAsia="Times New Roman" w:hAnsi="Times New Roman" w:cs="Times New Roman"/>
          <w:spacing w:val="3"/>
          <w:sz w:val="24"/>
          <w:lang w:bidi="ru-RU"/>
        </w:rPr>
        <w:t xml:space="preserve">на- </w:t>
      </w:r>
      <w:r w:rsidRPr="00343994">
        <w:rPr>
          <w:rFonts w:ascii="Times New Roman" w:eastAsia="Times New Roman" w:hAnsi="Times New Roman" w:cs="Times New Roman"/>
          <w:sz w:val="24"/>
          <w:lang w:bidi="ru-RU"/>
        </w:rPr>
        <w:t>бором услуг местного значения. Разрешено размещение объек</w:t>
      </w:r>
      <w:r>
        <w:rPr>
          <w:rFonts w:ascii="Times New Roman" w:eastAsia="Times New Roman" w:hAnsi="Times New Roman" w:cs="Times New Roman"/>
          <w:sz w:val="24"/>
          <w:lang w:bidi="ru-RU"/>
        </w:rPr>
        <w:t>тов обслуживания низового уров</w:t>
      </w:r>
      <w:r w:rsidRPr="00343994">
        <w:rPr>
          <w:rFonts w:ascii="Times New Roman" w:eastAsia="Times New Roman" w:hAnsi="Times New Roman" w:cs="Times New Roman"/>
          <w:sz w:val="24"/>
          <w:lang w:bidi="ru-RU"/>
        </w:rPr>
        <w:t>ня и (ограниченно) других видов деятельности) на зону Ж-2 - зона индивидуальной жилой з</w:t>
      </w:r>
      <w:proofErr w:type="gramStart"/>
      <w:r w:rsidRPr="00343994">
        <w:rPr>
          <w:rFonts w:ascii="Times New Roman" w:eastAsia="Times New Roman" w:hAnsi="Times New Roman" w:cs="Times New Roman"/>
          <w:sz w:val="24"/>
          <w:lang w:bidi="ru-RU"/>
        </w:rPr>
        <w:t>а-</w:t>
      </w:r>
      <w:proofErr w:type="gramEnd"/>
      <w:r w:rsidRPr="00343994">
        <w:rPr>
          <w:rFonts w:ascii="Times New Roman" w:eastAsia="Times New Roman" w:hAnsi="Times New Roman" w:cs="Times New Roman"/>
          <w:sz w:val="24"/>
          <w:lang w:bidi="ru-RU"/>
        </w:rPr>
        <w:t xml:space="preserve"> стройки с приусадебными земельными</w:t>
      </w:r>
      <w:r w:rsidRPr="00343994">
        <w:rPr>
          <w:rFonts w:ascii="Times New Roman" w:eastAsia="Times New Roman" w:hAnsi="Times New Roman" w:cs="Times New Roman"/>
          <w:spacing w:val="1"/>
          <w:sz w:val="24"/>
          <w:lang w:bidi="ru-RU"/>
        </w:rPr>
        <w:t xml:space="preserve"> </w:t>
      </w:r>
      <w:r w:rsidRPr="00343994">
        <w:rPr>
          <w:rFonts w:ascii="Times New Roman" w:eastAsia="Times New Roman" w:hAnsi="Times New Roman" w:cs="Times New Roman"/>
          <w:sz w:val="24"/>
          <w:lang w:bidi="ru-RU"/>
        </w:rPr>
        <w:t>участками.</w:t>
      </w:r>
    </w:p>
    <w:p w:rsidR="00343994" w:rsidRPr="00343994" w:rsidRDefault="00343994" w:rsidP="00343994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i/>
          <w:sz w:val="24"/>
          <w:lang w:bidi="ru-RU"/>
        </w:rPr>
      </w:pPr>
    </w:p>
    <w:p w:rsidR="00343994" w:rsidRPr="00343994" w:rsidRDefault="00343994" w:rsidP="00343994">
      <w:pPr>
        <w:widowControl w:val="0"/>
        <w:autoSpaceDE w:val="0"/>
        <w:autoSpaceDN w:val="0"/>
        <w:spacing w:after="0" w:line="240" w:lineRule="auto"/>
        <w:ind w:left="263" w:right="438" w:firstLine="566"/>
        <w:rPr>
          <w:rFonts w:ascii="Times New Roman" w:eastAsia="Times New Roman" w:hAnsi="Times New Roman" w:cs="Times New Roman"/>
          <w:sz w:val="24"/>
          <w:lang w:bidi="ru-RU"/>
        </w:rPr>
      </w:pPr>
      <w:r w:rsidRPr="00343994">
        <w:rPr>
          <w:rFonts w:ascii="Times New Roman" w:eastAsia="Times New Roman" w:hAnsi="Times New Roman" w:cs="Times New Roman"/>
          <w:sz w:val="24"/>
          <w:lang w:bidi="ru-RU"/>
        </w:rPr>
        <w:t>Ж-2 - ЗОНА ИНДИВИДУАЛЬНОЙ ЖИЛОЙ ЗАСТРОЙКИ С ПРИУСАДЕБНЫМИ З</w:t>
      </w:r>
      <w:proofErr w:type="gramStart"/>
      <w:r w:rsidRPr="00343994">
        <w:rPr>
          <w:rFonts w:ascii="Times New Roman" w:eastAsia="Times New Roman" w:hAnsi="Times New Roman" w:cs="Times New Roman"/>
          <w:sz w:val="24"/>
          <w:lang w:bidi="ru-RU"/>
        </w:rPr>
        <w:t>Е-</w:t>
      </w:r>
      <w:proofErr w:type="gramEnd"/>
      <w:r w:rsidRPr="00343994">
        <w:rPr>
          <w:rFonts w:ascii="Times New Roman" w:eastAsia="Times New Roman" w:hAnsi="Times New Roman" w:cs="Times New Roman"/>
          <w:sz w:val="24"/>
          <w:lang w:bidi="ru-RU"/>
        </w:rPr>
        <w:t xml:space="preserve"> МЕЛЬНЫМИ УЧАСТКАМИ</w:t>
      </w:r>
    </w:p>
    <w:p w:rsidR="00343994" w:rsidRPr="00343994" w:rsidRDefault="00343994" w:rsidP="00343994">
      <w:pPr>
        <w:widowControl w:val="0"/>
        <w:autoSpaceDE w:val="0"/>
        <w:autoSpaceDN w:val="0"/>
        <w:spacing w:after="0" w:line="240" w:lineRule="auto"/>
        <w:ind w:left="263" w:right="72" w:firstLine="566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343994">
        <w:rPr>
          <w:rFonts w:ascii="Times New Roman" w:eastAsia="Times New Roman" w:hAnsi="Times New Roman" w:cs="Times New Roman"/>
          <w:sz w:val="24"/>
          <w:lang w:bidi="ru-RU"/>
        </w:rPr>
        <w:t>Зона индивидуальной жилой застройки с приусадебны</w:t>
      </w:r>
      <w:r>
        <w:rPr>
          <w:rFonts w:ascii="Times New Roman" w:eastAsia="Times New Roman" w:hAnsi="Times New Roman" w:cs="Times New Roman"/>
          <w:sz w:val="24"/>
          <w:lang w:bidi="ru-RU"/>
        </w:rPr>
        <w:t>ми земельными участками выделе</w:t>
      </w:r>
      <w:r w:rsidRPr="00343994">
        <w:rPr>
          <w:rFonts w:ascii="Times New Roman" w:eastAsia="Times New Roman" w:hAnsi="Times New Roman" w:cs="Times New Roman"/>
          <w:sz w:val="24"/>
          <w:lang w:bidi="ru-RU"/>
        </w:rPr>
        <w:t>на согласно Градостроительному Кодексу для обеспечения правовых условий формирования жилых районов низкой плотности застройки - отдельно ст</w:t>
      </w:r>
      <w:r>
        <w:rPr>
          <w:rFonts w:ascii="Times New Roman" w:eastAsia="Times New Roman" w:hAnsi="Times New Roman" w:cs="Times New Roman"/>
          <w:sz w:val="24"/>
          <w:lang w:bidi="ru-RU"/>
        </w:rPr>
        <w:t>оящих жилых домов и блокирован</w:t>
      </w:r>
      <w:r w:rsidRPr="00343994">
        <w:rPr>
          <w:rFonts w:ascii="Times New Roman" w:eastAsia="Times New Roman" w:hAnsi="Times New Roman" w:cs="Times New Roman"/>
          <w:sz w:val="24"/>
          <w:lang w:bidi="ru-RU"/>
        </w:rPr>
        <w:t>ных жилых домов с земельными участками с минимально разрешенным набором услуг местн</w:t>
      </w:r>
      <w:proofErr w:type="gramStart"/>
      <w:r w:rsidRPr="00343994">
        <w:rPr>
          <w:rFonts w:ascii="Times New Roman" w:eastAsia="Times New Roman" w:hAnsi="Times New Roman" w:cs="Times New Roman"/>
          <w:sz w:val="24"/>
          <w:lang w:bidi="ru-RU"/>
        </w:rPr>
        <w:t>о-</w:t>
      </w:r>
      <w:proofErr w:type="gramEnd"/>
      <w:r w:rsidRPr="00343994">
        <w:rPr>
          <w:rFonts w:ascii="Times New Roman" w:eastAsia="Times New Roman" w:hAnsi="Times New Roman" w:cs="Times New Roman"/>
          <w:sz w:val="24"/>
          <w:lang w:bidi="ru-RU"/>
        </w:rPr>
        <w:t xml:space="preserve"> го значения.</w:t>
      </w:r>
    </w:p>
    <w:p w:rsidR="00343994" w:rsidRPr="00343994" w:rsidRDefault="00343994" w:rsidP="00343994">
      <w:pPr>
        <w:widowControl w:val="0"/>
        <w:autoSpaceDE w:val="0"/>
        <w:autoSpaceDN w:val="0"/>
        <w:spacing w:before="5" w:after="0" w:line="274" w:lineRule="exact"/>
        <w:ind w:left="830"/>
        <w:rPr>
          <w:rFonts w:ascii="Times New Roman" w:eastAsia="Times New Roman" w:hAnsi="Times New Roman" w:cs="Times New Roman"/>
          <w:b/>
          <w:sz w:val="24"/>
          <w:lang w:bidi="ru-RU"/>
        </w:rPr>
      </w:pPr>
      <w:r w:rsidRPr="00343994">
        <w:rPr>
          <w:rFonts w:ascii="Times New Roman" w:eastAsia="Times New Roman" w:hAnsi="Times New Roman" w:cs="Times New Roman"/>
          <w:b/>
          <w:sz w:val="24"/>
          <w:lang w:bidi="ru-RU"/>
        </w:rPr>
        <w:t>Основные виды разрешенного использования недвижимости:</w:t>
      </w:r>
    </w:p>
    <w:p w:rsidR="00343994" w:rsidRPr="00343994" w:rsidRDefault="00343994" w:rsidP="00343994">
      <w:pPr>
        <w:widowControl w:val="0"/>
        <w:numPr>
          <w:ilvl w:val="0"/>
          <w:numId w:val="1"/>
        </w:numPr>
        <w:tabs>
          <w:tab w:val="left" w:pos="970"/>
        </w:tabs>
        <w:autoSpaceDE w:val="0"/>
        <w:autoSpaceDN w:val="0"/>
        <w:spacing w:after="0" w:line="274" w:lineRule="exact"/>
        <w:ind w:firstLine="567"/>
        <w:rPr>
          <w:rFonts w:ascii="Times New Roman" w:eastAsia="Times New Roman" w:hAnsi="Times New Roman" w:cs="Times New Roman"/>
          <w:sz w:val="24"/>
          <w:lang w:bidi="ru-RU"/>
        </w:rPr>
      </w:pPr>
      <w:r w:rsidRPr="00343994">
        <w:rPr>
          <w:rFonts w:ascii="Times New Roman" w:eastAsia="Times New Roman" w:hAnsi="Times New Roman" w:cs="Times New Roman"/>
          <w:sz w:val="24"/>
          <w:lang w:bidi="ru-RU"/>
        </w:rPr>
        <w:t>отдельно стоящие односемейные жилые дома усадебного</w:t>
      </w:r>
      <w:r w:rsidRPr="00343994">
        <w:rPr>
          <w:rFonts w:ascii="Times New Roman" w:eastAsia="Times New Roman" w:hAnsi="Times New Roman" w:cs="Times New Roman"/>
          <w:spacing w:val="-4"/>
          <w:sz w:val="24"/>
          <w:lang w:bidi="ru-RU"/>
        </w:rPr>
        <w:t xml:space="preserve"> </w:t>
      </w:r>
      <w:r w:rsidRPr="00343994">
        <w:rPr>
          <w:rFonts w:ascii="Times New Roman" w:eastAsia="Times New Roman" w:hAnsi="Times New Roman" w:cs="Times New Roman"/>
          <w:sz w:val="24"/>
          <w:lang w:bidi="ru-RU"/>
        </w:rPr>
        <w:t>типа;</w:t>
      </w:r>
    </w:p>
    <w:p w:rsidR="00343994" w:rsidRPr="00343994" w:rsidRDefault="00343994" w:rsidP="00343994">
      <w:pPr>
        <w:widowControl w:val="0"/>
        <w:numPr>
          <w:ilvl w:val="0"/>
          <w:numId w:val="1"/>
        </w:numPr>
        <w:tabs>
          <w:tab w:val="left" w:pos="970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lang w:bidi="ru-RU"/>
        </w:rPr>
      </w:pPr>
      <w:r w:rsidRPr="00343994">
        <w:rPr>
          <w:rFonts w:ascii="Times New Roman" w:eastAsia="Times New Roman" w:hAnsi="Times New Roman" w:cs="Times New Roman"/>
          <w:sz w:val="24"/>
          <w:lang w:bidi="ru-RU"/>
        </w:rPr>
        <w:t>отдельно стоящие блокированные жилые</w:t>
      </w:r>
      <w:r w:rsidRPr="00343994">
        <w:rPr>
          <w:rFonts w:ascii="Times New Roman" w:eastAsia="Times New Roman" w:hAnsi="Times New Roman" w:cs="Times New Roman"/>
          <w:spacing w:val="-6"/>
          <w:sz w:val="24"/>
          <w:lang w:bidi="ru-RU"/>
        </w:rPr>
        <w:t xml:space="preserve"> </w:t>
      </w:r>
      <w:r w:rsidRPr="00343994">
        <w:rPr>
          <w:rFonts w:ascii="Times New Roman" w:eastAsia="Times New Roman" w:hAnsi="Times New Roman" w:cs="Times New Roman"/>
          <w:sz w:val="24"/>
          <w:lang w:bidi="ru-RU"/>
        </w:rPr>
        <w:t>дома;</w:t>
      </w:r>
    </w:p>
    <w:p w:rsidR="00343994" w:rsidRPr="00343994" w:rsidRDefault="00343994" w:rsidP="00343994">
      <w:pPr>
        <w:widowControl w:val="0"/>
        <w:numPr>
          <w:ilvl w:val="0"/>
          <w:numId w:val="1"/>
        </w:numPr>
        <w:tabs>
          <w:tab w:val="left" w:pos="972"/>
        </w:tabs>
        <w:autoSpaceDE w:val="0"/>
        <w:autoSpaceDN w:val="0"/>
        <w:spacing w:after="0" w:line="240" w:lineRule="auto"/>
        <w:ind w:right="77" w:firstLine="567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343994">
        <w:rPr>
          <w:rFonts w:ascii="Times New Roman" w:eastAsia="Times New Roman" w:hAnsi="Times New Roman" w:cs="Times New Roman"/>
          <w:sz w:val="24"/>
          <w:lang w:bidi="ru-RU"/>
        </w:rPr>
        <w:t xml:space="preserve">отдельно стоящие односемейные жилые дома с размещением учреждений и предприятий с использованием индивидуальной формы деятельности встроенными в жилые </w:t>
      </w:r>
      <w:r w:rsidRPr="00343994">
        <w:rPr>
          <w:rFonts w:ascii="Times New Roman" w:eastAsia="Times New Roman" w:hAnsi="Times New Roman" w:cs="Times New Roman"/>
          <w:sz w:val="24"/>
          <w:lang w:bidi="ru-RU"/>
        </w:rPr>
        <w:lastRenderedPageBreak/>
        <w:t xml:space="preserve">дома &lt;*&gt; (с </w:t>
      </w:r>
      <w:r w:rsidRPr="00343994">
        <w:rPr>
          <w:rFonts w:ascii="Times New Roman" w:eastAsia="Times New Roman" w:hAnsi="Times New Roman" w:cs="Times New Roman"/>
          <w:spacing w:val="2"/>
          <w:sz w:val="24"/>
          <w:lang w:bidi="ru-RU"/>
        </w:rPr>
        <w:t>ме</w:t>
      </w:r>
      <w:r w:rsidRPr="00343994">
        <w:rPr>
          <w:rFonts w:ascii="Times New Roman" w:eastAsia="Times New Roman" w:hAnsi="Times New Roman" w:cs="Times New Roman"/>
          <w:sz w:val="24"/>
          <w:lang w:bidi="ru-RU"/>
        </w:rPr>
        <w:t>стом приложения</w:t>
      </w:r>
      <w:r w:rsidRPr="00343994">
        <w:rPr>
          <w:rFonts w:ascii="Times New Roman" w:eastAsia="Times New Roman" w:hAnsi="Times New Roman" w:cs="Times New Roman"/>
          <w:spacing w:val="-2"/>
          <w:sz w:val="24"/>
          <w:lang w:bidi="ru-RU"/>
        </w:rPr>
        <w:t xml:space="preserve"> </w:t>
      </w:r>
      <w:r w:rsidRPr="00343994">
        <w:rPr>
          <w:rFonts w:ascii="Times New Roman" w:eastAsia="Times New Roman" w:hAnsi="Times New Roman" w:cs="Times New Roman"/>
          <w:sz w:val="24"/>
          <w:lang w:bidi="ru-RU"/>
        </w:rPr>
        <w:t>труда).</w:t>
      </w:r>
    </w:p>
    <w:p w:rsidR="00343994" w:rsidRPr="00343994" w:rsidRDefault="00343994" w:rsidP="00343994">
      <w:pPr>
        <w:widowControl w:val="0"/>
        <w:autoSpaceDE w:val="0"/>
        <w:autoSpaceDN w:val="0"/>
        <w:spacing w:before="1" w:after="0" w:line="240" w:lineRule="auto"/>
        <w:ind w:left="263" w:right="72" w:firstLine="566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343994">
        <w:rPr>
          <w:rFonts w:ascii="Times New Roman" w:eastAsia="Times New Roman" w:hAnsi="Times New Roman" w:cs="Times New Roman"/>
          <w:sz w:val="24"/>
          <w:lang w:bidi="ru-RU"/>
        </w:rPr>
        <w:t>Вспомогательные виды разрешенного использования, допустимые тольк</w:t>
      </w:r>
      <w:r>
        <w:rPr>
          <w:rFonts w:ascii="Times New Roman" w:eastAsia="Times New Roman" w:hAnsi="Times New Roman" w:cs="Times New Roman"/>
          <w:sz w:val="24"/>
          <w:lang w:bidi="ru-RU"/>
        </w:rPr>
        <w:t>о в качестве до</w:t>
      </w:r>
      <w:r w:rsidRPr="00343994">
        <w:rPr>
          <w:rFonts w:ascii="Times New Roman" w:eastAsia="Times New Roman" w:hAnsi="Times New Roman" w:cs="Times New Roman"/>
          <w:sz w:val="24"/>
          <w:lang w:bidi="ru-RU"/>
        </w:rPr>
        <w:t>полнительных по отношению к основным видам разрешенного использования и условно ра</w:t>
      </w:r>
      <w:proofErr w:type="gramStart"/>
      <w:r w:rsidRPr="00343994">
        <w:rPr>
          <w:rFonts w:ascii="Times New Roman" w:eastAsia="Times New Roman" w:hAnsi="Times New Roman" w:cs="Times New Roman"/>
          <w:sz w:val="24"/>
          <w:lang w:bidi="ru-RU"/>
        </w:rPr>
        <w:t>з-</w:t>
      </w:r>
      <w:proofErr w:type="gramEnd"/>
      <w:r w:rsidRPr="00343994">
        <w:rPr>
          <w:rFonts w:ascii="Times New Roman" w:eastAsia="Times New Roman" w:hAnsi="Times New Roman" w:cs="Times New Roman"/>
          <w:sz w:val="24"/>
          <w:lang w:bidi="ru-RU"/>
        </w:rPr>
        <w:t xml:space="preserve"> решенным видам использования и осуществляемые совместно с ними:</w:t>
      </w:r>
    </w:p>
    <w:p w:rsidR="00343994" w:rsidRPr="00343994" w:rsidRDefault="00343994" w:rsidP="00343994">
      <w:pPr>
        <w:widowControl w:val="0"/>
        <w:numPr>
          <w:ilvl w:val="0"/>
          <w:numId w:val="1"/>
        </w:numPr>
        <w:tabs>
          <w:tab w:val="left" w:pos="970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lang w:bidi="ru-RU"/>
        </w:rPr>
      </w:pPr>
      <w:r w:rsidRPr="00343994">
        <w:rPr>
          <w:rFonts w:ascii="Times New Roman" w:eastAsia="Times New Roman" w:hAnsi="Times New Roman" w:cs="Times New Roman"/>
          <w:sz w:val="24"/>
          <w:lang w:bidi="ru-RU"/>
        </w:rPr>
        <w:t>гаражи для легкового транспорта, встроенные в жилые</w:t>
      </w:r>
      <w:r w:rsidRPr="00343994">
        <w:rPr>
          <w:rFonts w:ascii="Times New Roman" w:eastAsia="Times New Roman" w:hAnsi="Times New Roman" w:cs="Times New Roman"/>
          <w:spacing w:val="-6"/>
          <w:sz w:val="24"/>
          <w:lang w:bidi="ru-RU"/>
        </w:rPr>
        <w:t xml:space="preserve"> </w:t>
      </w:r>
      <w:r w:rsidRPr="00343994">
        <w:rPr>
          <w:rFonts w:ascii="Times New Roman" w:eastAsia="Times New Roman" w:hAnsi="Times New Roman" w:cs="Times New Roman"/>
          <w:sz w:val="24"/>
          <w:lang w:bidi="ru-RU"/>
        </w:rPr>
        <w:t>дома;</w:t>
      </w:r>
    </w:p>
    <w:p w:rsidR="00343994" w:rsidRPr="00343994" w:rsidRDefault="00343994" w:rsidP="00343994">
      <w:pPr>
        <w:widowControl w:val="0"/>
        <w:numPr>
          <w:ilvl w:val="0"/>
          <w:numId w:val="1"/>
        </w:numPr>
        <w:tabs>
          <w:tab w:val="left" w:pos="979"/>
        </w:tabs>
        <w:autoSpaceDE w:val="0"/>
        <w:autoSpaceDN w:val="0"/>
        <w:spacing w:after="0" w:line="240" w:lineRule="auto"/>
        <w:ind w:right="73" w:firstLine="567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343994">
        <w:rPr>
          <w:rFonts w:ascii="Times New Roman" w:eastAsia="Times New Roman" w:hAnsi="Times New Roman" w:cs="Times New Roman"/>
          <w:sz w:val="24"/>
          <w:lang w:bidi="ru-RU"/>
        </w:rPr>
        <w:t>отдельно стоящие гаражи для легкового транспорта или</w:t>
      </w:r>
      <w:r>
        <w:rPr>
          <w:rFonts w:ascii="Times New Roman" w:eastAsia="Times New Roman" w:hAnsi="Times New Roman" w:cs="Times New Roman"/>
          <w:sz w:val="24"/>
          <w:lang w:bidi="ru-RU"/>
        </w:rPr>
        <w:t xml:space="preserve"> открытые автостоянки (в преде</w:t>
      </w:r>
      <w:r w:rsidRPr="00343994">
        <w:rPr>
          <w:rFonts w:ascii="Times New Roman" w:eastAsia="Times New Roman" w:hAnsi="Times New Roman" w:cs="Times New Roman"/>
          <w:sz w:val="24"/>
          <w:lang w:bidi="ru-RU"/>
        </w:rPr>
        <w:t>лах личных земельных участков без нарушения принципов добрососедства), но не более чем на 2 транспортных средства на 1 земельный участок для жилых</w:t>
      </w:r>
      <w:r>
        <w:rPr>
          <w:rFonts w:ascii="Times New Roman" w:eastAsia="Times New Roman" w:hAnsi="Times New Roman" w:cs="Times New Roman"/>
          <w:sz w:val="24"/>
          <w:lang w:bidi="ru-RU"/>
        </w:rPr>
        <w:t xml:space="preserve"> отдельно стоящих домов усадеб</w:t>
      </w:r>
      <w:r w:rsidRPr="00343994">
        <w:rPr>
          <w:rFonts w:ascii="Times New Roman" w:eastAsia="Times New Roman" w:hAnsi="Times New Roman" w:cs="Times New Roman"/>
          <w:sz w:val="24"/>
          <w:lang w:bidi="ru-RU"/>
        </w:rPr>
        <w:t>ного типа и для блокированных жилых</w:t>
      </w:r>
      <w:r w:rsidRPr="00343994">
        <w:rPr>
          <w:rFonts w:ascii="Times New Roman" w:eastAsia="Times New Roman" w:hAnsi="Times New Roman" w:cs="Times New Roman"/>
          <w:spacing w:val="-2"/>
          <w:sz w:val="24"/>
          <w:lang w:bidi="ru-RU"/>
        </w:rPr>
        <w:t xml:space="preserve"> </w:t>
      </w:r>
      <w:r w:rsidRPr="00343994">
        <w:rPr>
          <w:rFonts w:ascii="Times New Roman" w:eastAsia="Times New Roman" w:hAnsi="Times New Roman" w:cs="Times New Roman"/>
          <w:sz w:val="24"/>
          <w:lang w:bidi="ru-RU"/>
        </w:rPr>
        <w:t>домов;</w:t>
      </w:r>
    </w:p>
    <w:p w:rsidR="00343994" w:rsidRPr="00343994" w:rsidRDefault="00343994" w:rsidP="00343994">
      <w:pPr>
        <w:widowControl w:val="0"/>
        <w:numPr>
          <w:ilvl w:val="0"/>
          <w:numId w:val="1"/>
        </w:numPr>
        <w:tabs>
          <w:tab w:val="left" w:pos="970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lang w:bidi="ru-RU"/>
        </w:rPr>
      </w:pPr>
      <w:r w:rsidRPr="00343994">
        <w:rPr>
          <w:rFonts w:ascii="Times New Roman" w:eastAsia="Times New Roman" w:hAnsi="Times New Roman" w:cs="Times New Roman"/>
          <w:sz w:val="24"/>
          <w:lang w:bidi="ru-RU"/>
        </w:rPr>
        <w:t>строения для содержания мелких домашних животных (собак, кроликов) и</w:t>
      </w:r>
      <w:r w:rsidRPr="00343994">
        <w:rPr>
          <w:rFonts w:ascii="Times New Roman" w:eastAsia="Times New Roman" w:hAnsi="Times New Roman" w:cs="Times New Roman"/>
          <w:spacing w:val="-10"/>
          <w:sz w:val="24"/>
          <w:lang w:bidi="ru-RU"/>
        </w:rPr>
        <w:t xml:space="preserve"> </w:t>
      </w:r>
      <w:r w:rsidRPr="00343994">
        <w:rPr>
          <w:rFonts w:ascii="Times New Roman" w:eastAsia="Times New Roman" w:hAnsi="Times New Roman" w:cs="Times New Roman"/>
          <w:sz w:val="24"/>
          <w:lang w:bidi="ru-RU"/>
        </w:rPr>
        <w:t>птицы;</w:t>
      </w:r>
    </w:p>
    <w:p w:rsidR="00343994" w:rsidRDefault="00343994" w:rsidP="00343994">
      <w:pPr>
        <w:widowControl w:val="0"/>
        <w:numPr>
          <w:ilvl w:val="0"/>
          <w:numId w:val="1"/>
        </w:numPr>
        <w:tabs>
          <w:tab w:val="left" w:pos="970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lang w:bidi="ru-RU"/>
        </w:rPr>
      </w:pPr>
      <w:r w:rsidRPr="00343994">
        <w:rPr>
          <w:rFonts w:ascii="Times New Roman" w:eastAsia="Times New Roman" w:hAnsi="Times New Roman" w:cs="Times New Roman"/>
          <w:sz w:val="24"/>
          <w:lang w:bidi="ru-RU"/>
        </w:rPr>
        <w:t>хозяйственные</w:t>
      </w:r>
      <w:r w:rsidRPr="00343994">
        <w:rPr>
          <w:rFonts w:ascii="Times New Roman" w:eastAsia="Times New Roman" w:hAnsi="Times New Roman" w:cs="Times New Roman"/>
          <w:spacing w:val="-3"/>
          <w:sz w:val="24"/>
          <w:lang w:bidi="ru-RU"/>
        </w:rPr>
        <w:t xml:space="preserve"> </w:t>
      </w:r>
      <w:r w:rsidRPr="00343994">
        <w:rPr>
          <w:rFonts w:ascii="Times New Roman" w:eastAsia="Times New Roman" w:hAnsi="Times New Roman" w:cs="Times New Roman"/>
          <w:sz w:val="24"/>
          <w:lang w:bidi="ru-RU"/>
        </w:rPr>
        <w:t>постройки;</w:t>
      </w:r>
    </w:p>
    <w:p w:rsidR="00343994" w:rsidRDefault="00343994" w:rsidP="00343994">
      <w:pPr>
        <w:widowControl w:val="0"/>
        <w:numPr>
          <w:ilvl w:val="0"/>
          <w:numId w:val="1"/>
        </w:numPr>
        <w:tabs>
          <w:tab w:val="left" w:pos="970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lang w:bidi="ru-RU"/>
        </w:rPr>
      </w:pPr>
      <w:r w:rsidRPr="00343994">
        <w:rPr>
          <w:rFonts w:ascii="Times New Roman" w:eastAsia="Times New Roman" w:hAnsi="Times New Roman" w:cs="Times New Roman"/>
          <w:sz w:val="24"/>
          <w:lang w:bidi="ru-RU"/>
        </w:rPr>
        <w:t>сады, огороды, палисадники,</w:t>
      </w:r>
      <w:r w:rsidRPr="00343994">
        <w:rPr>
          <w:rFonts w:ascii="Times New Roman" w:eastAsia="Times New Roman" w:hAnsi="Times New Roman" w:cs="Times New Roman"/>
          <w:spacing w:val="-1"/>
          <w:sz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bidi="ru-RU"/>
        </w:rPr>
        <w:t>теплицы;</w:t>
      </w:r>
    </w:p>
    <w:p w:rsidR="00343994" w:rsidRDefault="00343994" w:rsidP="00343994">
      <w:pPr>
        <w:pStyle w:val="TableParagraph"/>
        <w:numPr>
          <w:ilvl w:val="0"/>
          <w:numId w:val="6"/>
        </w:numPr>
        <w:tabs>
          <w:tab w:val="left" w:pos="991"/>
        </w:tabs>
        <w:ind w:right="81" w:firstLine="567"/>
        <w:rPr>
          <w:sz w:val="24"/>
        </w:rPr>
      </w:pPr>
      <w:r>
        <w:rPr>
          <w:sz w:val="24"/>
        </w:rPr>
        <w:t>индивидуальные резервуары для хранения воды, скважины для забора воды, индивидуальные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колодцы;</w:t>
      </w:r>
    </w:p>
    <w:p w:rsidR="00343994" w:rsidRDefault="00343994" w:rsidP="00343994">
      <w:pPr>
        <w:pStyle w:val="TableParagraph"/>
        <w:numPr>
          <w:ilvl w:val="0"/>
          <w:numId w:val="6"/>
        </w:numPr>
        <w:tabs>
          <w:tab w:val="left" w:pos="970"/>
        </w:tabs>
        <w:spacing w:before="1"/>
        <w:ind w:left="969" w:hanging="139"/>
        <w:rPr>
          <w:sz w:val="24"/>
        </w:rPr>
      </w:pPr>
      <w:r>
        <w:rPr>
          <w:sz w:val="24"/>
        </w:rPr>
        <w:t xml:space="preserve">индивидуальные бани при условии </w:t>
      </w:r>
      <w:proofErr w:type="spellStart"/>
      <w:r>
        <w:rPr>
          <w:sz w:val="24"/>
        </w:rPr>
        <w:t>канализования</w:t>
      </w:r>
      <w:proofErr w:type="spellEnd"/>
      <w:r>
        <w:rPr>
          <w:sz w:val="24"/>
        </w:rPr>
        <w:t xml:space="preserve"> стоков, надворные</w:t>
      </w:r>
      <w:r>
        <w:rPr>
          <w:spacing w:val="-9"/>
          <w:sz w:val="24"/>
        </w:rPr>
        <w:t xml:space="preserve"> </w:t>
      </w:r>
      <w:r>
        <w:rPr>
          <w:sz w:val="24"/>
        </w:rPr>
        <w:t>туалеты;</w:t>
      </w:r>
    </w:p>
    <w:p w:rsidR="00343994" w:rsidRDefault="00343994" w:rsidP="00343994">
      <w:pPr>
        <w:pStyle w:val="TableParagraph"/>
        <w:numPr>
          <w:ilvl w:val="0"/>
          <w:numId w:val="6"/>
        </w:numPr>
        <w:tabs>
          <w:tab w:val="left" w:pos="979"/>
        </w:tabs>
        <w:ind w:right="70" w:firstLine="567"/>
        <w:rPr>
          <w:sz w:val="24"/>
        </w:rPr>
      </w:pPr>
      <w:r>
        <w:rPr>
          <w:sz w:val="24"/>
        </w:rPr>
        <w:t>строения для занятий индивидуальной трудовой деятельностью (без нарушения принципов добрососедства) в соответствии с санитарными и противопожарными</w:t>
      </w:r>
      <w:r>
        <w:rPr>
          <w:spacing w:val="-11"/>
          <w:sz w:val="24"/>
        </w:rPr>
        <w:t xml:space="preserve"> </w:t>
      </w:r>
      <w:r>
        <w:rPr>
          <w:sz w:val="24"/>
        </w:rPr>
        <w:t>нормами;</w:t>
      </w:r>
    </w:p>
    <w:p w:rsidR="00343994" w:rsidRDefault="00343994" w:rsidP="00343994">
      <w:pPr>
        <w:pStyle w:val="TableParagraph"/>
        <w:numPr>
          <w:ilvl w:val="0"/>
          <w:numId w:val="6"/>
        </w:numPr>
        <w:tabs>
          <w:tab w:val="left" w:pos="970"/>
        </w:tabs>
        <w:ind w:left="969" w:hanging="139"/>
        <w:rPr>
          <w:sz w:val="24"/>
        </w:rPr>
      </w:pPr>
      <w:r>
        <w:rPr>
          <w:sz w:val="24"/>
        </w:rPr>
        <w:t>объекты пожарной охраны (гидранты, резервуары, противопожарные</w:t>
      </w:r>
      <w:r>
        <w:rPr>
          <w:spacing w:val="-9"/>
          <w:sz w:val="24"/>
        </w:rPr>
        <w:t xml:space="preserve"> </w:t>
      </w:r>
      <w:r>
        <w:rPr>
          <w:sz w:val="24"/>
        </w:rPr>
        <w:t>водоемы);</w:t>
      </w:r>
    </w:p>
    <w:p w:rsidR="00343994" w:rsidRDefault="00343994" w:rsidP="00343994">
      <w:pPr>
        <w:pStyle w:val="TableParagraph"/>
        <w:numPr>
          <w:ilvl w:val="0"/>
          <w:numId w:val="6"/>
        </w:numPr>
        <w:tabs>
          <w:tab w:val="left" w:pos="970"/>
        </w:tabs>
        <w:ind w:left="969" w:hanging="139"/>
        <w:rPr>
          <w:sz w:val="24"/>
        </w:rPr>
      </w:pPr>
      <w:r>
        <w:rPr>
          <w:sz w:val="24"/>
        </w:rPr>
        <w:t>площадки для</w:t>
      </w:r>
      <w:r>
        <w:rPr>
          <w:spacing w:val="-1"/>
          <w:sz w:val="24"/>
        </w:rPr>
        <w:t xml:space="preserve"> </w:t>
      </w:r>
      <w:r>
        <w:rPr>
          <w:sz w:val="24"/>
        </w:rPr>
        <w:t>мусоросборников;</w:t>
      </w:r>
    </w:p>
    <w:p w:rsidR="00343994" w:rsidRDefault="00343994" w:rsidP="00343994">
      <w:pPr>
        <w:pStyle w:val="TableParagraph"/>
        <w:numPr>
          <w:ilvl w:val="0"/>
          <w:numId w:val="6"/>
        </w:numPr>
        <w:tabs>
          <w:tab w:val="left" w:pos="970"/>
        </w:tabs>
        <w:ind w:left="969" w:hanging="139"/>
        <w:rPr>
          <w:sz w:val="24"/>
        </w:rPr>
      </w:pPr>
      <w:r>
        <w:rPr>
          <w:sz w:val="24"/>
        </w:rPr>
        <w:t>аллеи,</w:t>
      </w:r>
      <w:r>
        <w:rPr>
          <w:spacing w:val="-1"/>
          <w:sz w:val="24"/>
        </w:rPr>
        <w:t xml:space="preserve"> </w:t>
      </w:r>
      <w:r>
        <w:rPr>
          <w:sz w:val="24"/>
        </w:rPr>
        <w:t>скверы.</w:t>
      </w:r>
    </w:p>
    <w:p w:rsidR="00343994" w:rsidRDefault="00343994" w:rsidP="00343994">
      <w:pPr>
        <w:pStyle w:val="TableParagraph"/>
        <w:spacing w:before="5"/>
        <w:ind w:left="263" w:firstLine="566"/>
        <w:rPr>
          <w:b/>
          <w:sz w:val="24"/>
        </w:rPr>
      </w:pPr>
      <w:r>
        <w:rPr>
          <w:b/>
          <w:sz w:val="24"/>
        </w:rPr>
        <w:t>Условно разрешенные виды использования (предоставление разрешения подлежит обсуждению на публичных слушаниях):</w:t>
      </w:r>
    </w:p>
    <w:p w:rsidR="00343994" w:rsidRDefault="00343994" w:rsidP="00343994">
      <w:pPr>
        <w:pStyle w:val="TableParagraph"/>
        <w:numPr>
          <w:ilvl w:val="0"/>
          <w:numId w:val="6"/>
        </w:numPr>
        <w:tabs>
          <w:tab w:val="left" w:pos="970"/>
        </w:tabs>
        <w:spacing w:line="271" w:lineRule="exact"/>
        <w:ind w:left="969" w:hanging="139"/>
        <w:rPr>
          <w:sz w:val="24"/>
        </w:rPr>
      </w:pPr>
      <w:r>
        <w:rPr>
          <w:sz w:val="24"/>
        </w:rPr>
        <w:t>детские дошкольные образовательные, иные объекты дошкольного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воспитания;</w:t>
      </w:r>
    </w:p>
    <w:p w:rsidR="00343994" w:rsidRDefault="00343994" w:rsidP="00343994">
      <w:pPr>
        <w:pStyle w:val="TableParagraph"/>
        <w:numPr>
          <w:ilvl w:val="0"/>
          <w:numId w:val="6"/>
        </w:numPr>
        <w:tabs>
          <w:tab w:val="left" w:pos="970"/>
        </w:tabs>
        <w:ind w:left="969" w:hanging="139"/>
        <w:rPr>
          <w:sz w:val="24"/>
        </w:rPr>
      </w:pPr>
      <w:r>
        <w:rPr>
          <w:sz w:val="24"/>
        </w:rPr>
        <w:t>общеобразовательные школы начальные 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средние;</w:t>
      </w:r>
    </w:p>
    <w:p w:rsidR="00343994" w:rsidRDefault="00343994" w:rsidP="00343994">
      <w:pPr>
        <w:pStyle w:val="TableParagraph"/>
        <w:numPr>
          <w:ilvl w:val="0"/>
          <w:numId w:val="6"/>
        </w:numPr>
        <w:tabs>
          <w:tab w:val="left" w:pos="970"/>
        </w:tabs>
        <w:ind w:left="969" w:hanging="139"/>
        <w:rPr>
          <w:sz w:val="24"/>
        </w:rPr>
      </w:pPr>
      <w:r>
        <w:rPr>
          <w:sz w:val="24"/>
        </w:rPr>
        <w:t>аптеки;</w:t>
      </w:r>
    </w:p>
    <w:p w:rsidR="00343994" w:rsidRDefault="00343994" w:rsidP="00343994">
      <w:pPr>
        <w:pStyle w:val="TableParagraph"/>
        <w:numPr>
          <w:ilvl w:val="0"/>
          <w:numId w:val="6"/>
        </w:numPr>
        <w:tabs>
          <w:tab w:val="left" w:pos="970"/>
        </w:tabs>
        <w:ind w:left="969" w:hanging="139"/>
        <w:rPr>
          <w:sz w:val="24"/>
        </w:rPr>
      </w:pPr>
      <w:r>
        <w:rPr>
          <w:sz w:val="24"/>
        </w:rPr>
        <w:t>пункты оказания первой медицинской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помощи;</w:t>
      </w:r>
    </w:p>
    <w:p w:rsidR="00343994" w:rsidRDefault="00343994" w:rsidP="00343994">
      <w:pPr>
        <w:pStyle w:val="TableParagraph"/>
        <w:numPr>
          <w:ilvl w:val="0"/>
          <w:numId w:val="6"/>
        </w:numPr>
        <w:tabs>
          <w:tab w:val="left" w:pos="970"/>
        </w:tabs>
        <w:ind w:left="969" w:hanging="139"/>
        <w:rPr>
          <w:sz w:val="24"/>
        </w:rPr>
      </w:pPr>
      <w:r>
        <w:rPr>
          <w:sz w:val="24"/>
        </w:rPr>
        <w:t>кабинеты практикующих</w:t>
      </w:r>
      <w:r>
        <w:rPr>
          <w:spacing w:val="-12"/>
          <w:sz w:val="24"/>
        </w:rPr>
        <w:t xml:space="preserve"> </w:t>
      </w:r>
      <w:r>
        <w:rPr>
          <w:sz w:val="24"/>
        </w:rPr>
        <w:t>врачей;</w:t>
      </w:r>
    </w:p>
    <w:p w:rsidR="00343994" w:rsidRDefault="00343994" w:rsidP="00343994">
      <w:pPr>
        <w:pStyle w:val="TableParagraph"/>
        <w:numPr>
          <w:ilvl w:val="0"/>
          <w:numId w:val="6"/>
        </w:numPr>
        <w:tabs>
          <w:tab w:val="left" w:pos="970"/>
        </w:tabs>
        <w:ind w:left="969" w:hanging="139"/>
        <w:rPr>
          <w:sz w:val="24"/>
        </w:rPr>
      </w:pPr>
      <w:r>
        <w:rPr>
          <w:sz w:val="24"/>
        </w:rPr>
        <w:t>помещения для занятий</w:t>
      </w:r>
      <w:r>
        <w:rPr>
          <w:spacing w:val="-10"/>
          <w:sz w:val="24"/>
        </w:rPr>
        <w:t xml:space="preserve"> </w:t>
      </w:r>
      <w:r>
        <w:rPr>
          <w:sz w:val="24"/>
        </w:rPr>
        <w:t>спортом;</w:t>
      </w:r>
    </w:p>
    <w:p w:rsidR="00343994" w:rsidRDefault="00343994" w:rsidP="00343994">
      <w:pPr>
        <w:pStyle w:val="TableParagraph"/>
        <w:numPr>
          <w:ilvl w:val="0"/>
          <w:numId w:val="6"/>
        </w:numPr>
        <w:tabs>
          <w:tab w:val="left" w:pos="970"/>
        </w:tabs>
        <w:spacing w:before="1"/>
        <w:ind w:left="969" w:hanging="139"/>
        <w:rPr>
          <w:sz w:val="24"/>
        </w:rPr>
      </w:pPr>
      <w:r>
        <w:rPr>
          <w:sz w:val="24"/>
        </w:rPr>
        <w:t>спортплощадки, теннисные</w:t>
      </w:r>
      <w:r>
        <w:rPr>
          <w:spacing w:val="-6"/>
          <w:sz w:val="24"/>
        </w:rPr>
        <w:t xml:space="preserve"> </w:t>
      </w:r>
      <w:r>
        <w:rPr>
          <w:sz w:val="24"/>
        </w:rPr>
        <w:t>корты;</w:t>
      </w:r>
    </w:p>
    <w:p w:rsidR="00343994" w:rsidRDefault="00343994" w:rsidP="00343994">
      <w:pPr>
        <w:pStyle w:val="TableParagraph"/>
        <w:numPr>
          <w:ilvl w:val="0"/>
          <w:numId w:val="6"/>
        </w:numPr>
        <w:tabs>
          <w:tab w:val="left" w:pos="991"/>
        </w:tabs>
        <w:ind w:right="77" w:firstLine="567"/>
        <w:rPr>
          <w:sz w:val="24"/>
        </w:rPr>
      </w:pPr>
      <w:r>
        <w:rPr>
          <w:sz w:val="24"/>
        </w:rPr>
        <w:t>залы, клубы многоцелевого и специализированного назначения с ограничением по 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343994" w:rsidRDefault="00343994" w:rsidP="00343994">
      <w:pPr>
        <w:pStyle w:val="TableParagraph"/>
        <w:numPr>
          <w:ilvl w:val="0"/>
          <w:numId w:val="6"/>
        </w:numPr>
        <w:tabs>
          <w:tab w:val="left" w:pos="970"/>
        </w:tabs>
        <w:ind w:left="969" w:hanging="139"/>
        <w:rPr>
          <w:sz w:val="24"/>
        </w:rPr>
      </w:pPr>
      <w:r>
        <w:rPr>
          <w:sz w:val="24"/>
        </w:rPr>
        <w:t>объекты, связанные с отправлением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культа;</w:t>
      </w:r>
    </w:p>
    <w:p w:rsidR="00343994" w:rsidRDefault="00343994" w:rsidP="00343994">
      <w:pPr>
        <w:pStyle w:val="TableParagraph"/>
        <w:numPr>
          <w:ilvl w:val="0"/>
          <w:numId w:val="6"/>
        </w:numPr>
        <w:tabs>
          <w:tab w:val="left" w:pos="972"/>
        </w:tabs>
        <w:ind w:left="971" w:hanging="141"/>
        <w:rPr>
          <w:sz w:val="24"/>
        </w:rPr>
      </w:pPr>
      <w:r>
        <w:rPr>
          <w:sz w:val="24"/>
        </w:rPr>
        <w:t>участковые пункты</w:t>
      </w:r>
      <w:r>
        <w:rPr>
          <w:spacing w:val="-2"/>
          <w:sz w:val="24"/>
        </w:rPr>
        <w:t xml:space="preserve"> </w:t>
      </w:r>
      <w:r>
        <w:rPr>
          <w:sz w:val="24"/>
        </w:rPr>
        <w:t>милиции;</w:t>
      </w:r>
    </w:p>
    <w:p w:rsidR="00343994" w:rsidRDefault="00343994" w:rsidP="00343994">
      <w:pPr>
        <w:pStyle w:val="TableParagraph"/>
        <w:numPr>
          <w:ilvl w:val="0"/>
          <w:numId w:val="6"/>
        </w:numPr>
        <w:tabs>
          <w:tab w:val="left" w:pos="970"/>
        </w:tabs>
        <w:ind w:left="969" w:hanging="139"/>
        <w:rPr>
          <w:sz w:val="24"/>
        </w:rPr>
      </w:pPr>
      <w:r>
        <w:rPr>
          <w:sz w:val="24"/>
        </w:rPr>
        <w:t>киоски, временные павильоны розничной торговли и обслуживания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населения;</w:t>
      </w:r>
    </w:p>
    <w:p w:rsidR="00343994" w:rsidRDefault="00343994" w:rsidP="00343994">
      <w:pPr>
        <w:pStyle w:val="TableParagraph"/>
        <w:numPr>
          <w:ilvl w:val="0"/>
          <w:numId w:val="6"/>
        </w:numPr>
        <w:tabs>
          <w:tab w:val="left" w:pos="970"/>
        </w:tabs>
        <w:ind w:left="969" w:hanging="139"/>
        <w:rPr>
          <w:sz w:val="24"/>
        </w:rPr>
      </w:pPr>
      <w:r>
        <w:rPr>
          <w:sz w:val="24"/>
        </w:rPr>
        <w:t>магазины товаров первой необходимости общей площадью не более 250</w:t>
      </w:r>
      <w:r>
        <w:rPr>
          <w:spacing w:val="-9"/>
          <w:sz w:val="24"/>
        </w:rPr>
        <w:t xml:space="preserve"> </w:t>
      </w:r>
      <w:r>
        <w:rPr>
          <w:sz w:val="24"/>
        </w:rPr>
        <w:t>м</w:t>
      </w:r>
      <w:proofErr w:type="gramStart"/>
      <w:r>
        <w:rPr>
          <w:sz w:val="24"/>
        </w:rPr>
        <w:t>2</w:t>
      </w:r>
      <w:proofErr w:type="gramEnd"/>
      <w:r>
        <w:rPr>
          <w:sz w:val="24"/>
        </w:rPr>
        <w:t>;</w:t>
      </w:r>
    </w:p>
    <w:p w:rsidR="00343994" w:rsidRDefault="00343994" w:rsidP="00343994">
      <w:pPr>
        <w:pStyle w:val="TableParagraph"/>
        <w:numPr>
          <w:ilvl w:val="0"/>
          <w:numId w:val="6"/>
        </w:numPr>
        <w:tabs>
          <w:tab w:val="left" w:pos="970"/>
        </w:tabs>
        <w:ind w:left="969" w:hanging="139"/>
        <w:rPr>
          <w:sz w:val="24"/>
        </w:rPr>
      </w:pPr>
      <w:r>
        <w:rPr>
          <w:sz w:val="24"/>
        </w:rPr>
        <w:t>кафе, закусочные,</w:t>
      </w:r>
      <w:r>
        <w:rPr>
          <w:spacing w:val="-1"/>
          <w:sz w:val="24"/>
        </w:rPr>
        <w:t xml:space="preserve"> </w:t>
      </w:r>
      <w:r>
        <w:rPr>
          <w:sz w:val="24"/>
        </w:rPr>
        <w:t>столовые;</w:t>
      </w:r>
    </w:p>
    <w:p w:rsidR="00343994" w:rsidRDefault="00343994" w:rsidP="00343994">
      <w:pPr>
        <w:pStyle w:val="TableParagraph"/>
        <w:numPr>
          <w:ilvl w:val="0"/>
          <w:numId w:val="6"/>
        </w:numPr>
        <w:tabs>
          <w:tab w:val="left" w:pos="1008"/>
        </w:tabs>
        <w:ind w:right="82" w:firstLine="567"/>
        <w:rPr>
          <w:sz w:val="24"/>
        </w:rPr>
      </w:pPr>
      <w:r>
        <w:rPr>
          <w:sz w:val="24"/>
        </w:rPr>
        <w:t>пошивочные ателье, ремонтные мастерские бытовой техники, парикмахерские и иные объекты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обслуживания;</w:t>
      </w:r>
    </w:p>
    <w:p w:rsidR="00343994" w:rsidRDefault="00343994" w:rsidP="00343994">
      <w:pPr>
        <w:pStyle w:val="TableParagraph"/>
        <w:numPr>
          <w:ilvl w:val="0"/>
          <w:numId w:val="6"/>
        </w:numPr>
        <w:tabs>
          <w:tab w:val="left" w:pos="970"/>
        </w:tabs>
        <w:ind w:left="969" w:hanging="139"/>
        <w:rPr>
          <w:sz w:val="24"/>
        </w:rPr>
      </w:pPr>
      <w:r>
        <w:rPr>
          <w:sz w:val="24"/>
        </w:rPr>
        <w:t>мастерские по изготовлению изделий по индивидуальным</w:t>
      </w:r>
      <w:r>
        <w:rPr>
          <w:spacing w:val="-10"/>
          <w:sz w:val="24"/>
        </w:rPr>
        <w:t xml:space="preserve"> </w:t>
      </w:r>
      <w:r>
        <w:rPr>
          <w:sz w:val="24"/>
        </w:rPr>
        <w:t>заказам;</w:t>
      </w:r>
    </w:p>
    <w:p w:rsidR="00343994" w:rsidRDefault="00343994" w:rsidP="00343994">
      <w:pPr>
        <w:pStyle w:val="TableParagraph"/>
        <w:numPr>
          <w:ilvl w:val="0"/>
          <w:numId w:val="6"/>
        </w:numPr>
        <w:tabs>
          <w:tab w:val="left" w:pos="970"/>
        </w:tabs>
        <w:ind w:left="969" w:hanging="139"/>
        <w:rPr>
          <w:sz w:val="24"/>
        </w:rPr>
      </w:pPr>
      <w:r>
        <w:rPr>
          <w:sz w:val="24"/>
        </w:rPr>
        <w:t>жилищно-эксплуатационные и аварийно-диспетчерские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службы;</w:t>
      </w:r>
    </w:p>
    <w:p w:rsidR="00343994" w:rsidRDefault="00343994" w:rsidP="00343994">
      <w:pPr>
        <w:pStyle w:val="TableParagraph"/>
        <w:numPr>
          <w:ilvl w:val="0"/>
          <w:numId w:val="6"/>
        </w:numPr>
        <w:tabs>
          <w:tab w:val="left" w:pos="970"/>
        </w:tabs>
        <w:ind w:left="969" w:hanging="139"/>
        <w:rPr>
          <w:sz w:val="24"/>
        </w:rPr>
      </w:pPr>
      <w:r>
        <w:rPr>
          <w:sz w:val="24"/>
        </w:rPr>
        <w:t>почтовые отделения,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телефон;</w:t>
      </w:r>
    </w:p>
    <w:p w:rsidR="00343994" w:rsidRDefault="00343994" w:rsidP="00343994">
      <w:pPr>
        <w:pStyle w:val="TableParagraph"/>
        <w:numPr>
          <w:ilvl w:val="0"/>
          <w:numId w:val="6"/>
        </w:numPr>
        <w:tabs>
          <w:tab w:val="left" w:pos="970"/>
        </w:tabs>
        <w:ind w:left="969" w:hanging="139"/>
        <w:rPr>
          <w:sz w:val="24"/>
        </w:rPr>
      </w:pPr>
      <w:r>
        <w:rPr>
          <w:sz w:val="24"/>
        </w:rPr>
        <w:t>резервуары для 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воды;</w:t>
      </w:r>
    </w:p>
    <w:p w:rsidR="00343994" w:rsidRDefault="00343994" w:rsidP="00343994">
      <w:pPr>
        <w:pStyle w:val="TableParagraph"/>
        <w:numPr>
          <w:ilvl w:val="0"/>
          <w:numId w:val="6"/>
        </w:numPr>
        <w:tabs>
          <w:tab w:val="left" w:pos="996"/>
        </w:tabs>
        <w:ind w:right="75" w:firstLine="567"/>
        <w:rPr>
          <w:sz w:val="24"/>
        </w:rPr>
      </w:pPr>
      <w:r>
        <w:rPr>
          <w:sz w:val="24"/>
        </w:rPr>
        <w:t>парковки перед объектами обслуживающих и коммерческих видов использования, гостевые</w:t>
      </w:r>
      <w:r>
        <w:rPr>
          <w:spacing w:val="-2"/>
          <w:sz w:val="24"/>
        </w:rPr>
        <w:t xml:space="preserve"> </w:t>
      </w:r>
      <w:r>
        <w:rPr>
          <w:sz w:val="24"/>
        </w:rPr>
        <w:t>парковки.</w:t>
      </w:r>
    </w:p>
    <w:p w:rsidR="00343994" w:rsidRDefault="00343994" w:rsidP="00343994">
      <w:pPr>
        <w:pStyle w:val="TableParagraph"/>
        <w:ind w:left="830"/>
        <w:rPr>
          <w:sz w:val="24"/>
        </w:rPr>
      </w:pPr>
      <w:r>
        <w:rPr>
          <w:sz w:val="24"/>
        </w:rPr>
        <w:t>Примечание.</w:t>
      </w:r>
    </w:p>
    <w:p w:rsidR="00343994" w:rsidRDefault="00343994" w:rsidP="00343994">
      <w:pPr>
        <w:pStyle w:val="TableParagraph"/>
        <w:ind w:left="263" w:firstLine="566"/>
        <w:rPr>
          <w:sz w:val="24"/>
        </w:rPr>
      </w:pPr>
      <w:r>
        <w:rPr>
          <w:sz w:val="24"/>
        </w:rPr>
        <w:t>1. Зона Ж</w:t>
      </w:r>
      <w:proofErr w:type="gramStart"/>
      <w:r>
        <w:rPr>
          <w:sz w:val="24"/>
        </w:rPr>
        <w:t>2</w:t>
      </w:r>
      <w:proofErr w:type="gramEnd"/>
      <w:r>
        <w:rPr>
          <w:sz w:val="24"/>
        </w:rPr>
        <w:t xml:space="preserve"> подразделяется на зоны, отличающиеся требованиями к застройке земельных участков:</w:t>
      </w:r>
    </w:p>
    <w:p w:rsidR="00343994" w:rsidRDefault="00343994" w:rsidP="00343994">
      <w:pPr>
        <w:pStyle w:val="TableParagraph"/>
        <w:numPr>
          <w:ilvl w:val="0"/>
          <w:numId w:val="5"/>
        </w:numPr>
        <w:tabs>
          <w:tab w:val="left" w:pos="970"/>
        </w:tabs>
        <w:ind w:hanging="139"/>
        <w:rPr>
          <w:sz w:val="24"/>
        </w:rPr>
      </w:pPr>
      <w:r>
        <w:rPr>
          <w:sz w:val="24"/>
        </w:rPr>
        <w:t>зоны со сложившейся</w:t>
      </w:r>
      <w:r>
        <w:rPr>
          <w:spacing w:val="-1"/>
          <w:sz w:val="24"/>
        </w:rPr>
        <w:t xml:space="preserve"> </w:t>
      </w:r>
      <w:r>
        <w:rPr>
          <w:sz w:val="24"/>
        </w:rPr>
        <w:t>застройкой;</w:t>
      </w:r>
    </w:p>
    <w:p w:rsidR="00343994" w:rsidRDefault="00343994" w:rsidP="00343994">
      <w:pPr>
        <w:pStyle w:val="TableParagraph"/>
        <w:numPr>
          <w:ilvl w:val="0"/>
          <w:numId w:val="5"/>
        </w:numPr>
        <w:tabs>
          <w:tab w:val="left" w:pos="970"/>
        </w:tabs>
        <w:ind w:hanging="139"/>
        <w:rPr>
          <w:sz w:val="24"/>
        </w:rPr>
      </w:pPr>
      <w:r>
        <w:rPr>
          <w:sz w:val="24"/>
        </w:rPr>
        <w:t>зоны строящейся и проектируемой</w:t>
      </w:r>
      <w:r>
        <w:rPr>
          <w:spacing w:val="-1"/>
          <w:sz w:val="24"/>
        </w:rPr>
        <w:t xml:space="preserve"> </w:t>
      </w:r>
      <w:r>
        <w:rPr>
          <w:sz w:val="24"/>
        </w:rPr>
        <w:t>застройки.</w:t>
      </w:r>
    </w:p>
    <w:p w:rsidR="00343994" w:rsidRDefault="00343994" w:rsidP="00343994">
      <w:pPr>
        <w:pStyle w:val="TableParagraph"/>
        <w:numPr>
          <w:ilvl w:val="0"/>
          <w:numId w:val="4"/>
        </w:numPr>
        <w:tabs>
          <w:tab w:val="left" w:pos="1102"/>
        </w:tabs>
        <w:ind w:right="70" w:firstLine="567"/>
        <w:jc w:val="both"/>
        <w:rPr>
          <w:sz w:val="24"/>
        </w:rPr>
      </w:pPr>
      <w:r>
        <w:rPr>
          <w:sz w:val="24"/>
        </w:rPr>
        <w:t xml:space="preserve">&lt;*&gt; Для организации обслуживания на территориях малоэтажного жилищного строительства разрешается размещение учреждений и предприятий с использованием индивидуальной формы деятельности - детского сада, магазина, кафе, физкультурно-оздоровительного и </w:t>
      </w:r>
      <w:proofErr w:type="spellStart"/>
      <w:r>
        <w:rPr>
          <w:sz w:val="24"/>
        </w:rPr>
        <w:t>досугового</w:t>
      </w:r>
      <w:proofErr w:type="spellEnd"/>
      <w:r>
        <w:rPr>
          <w:sz w:val="24"/>
        </w:rPr>
        <w:t xml:space="preserve"> комплекса, парикмахерской, фотоателье и т.п., встроенными </w:t>
      </w:r>
      <w:r>
        <w:rPr>
          <w:sz w:val="24"/>
        </w:rPr>
        <w:lastRenderedPageBreak/>
        <w:t xml:space="preserve">в малоэтажные жилые дома с размещением преимущественно в 1-м и цокольном этажах (СП 30-102-99, ч. 6.3, п.  6.3.5). При устройстве встроенных мастерских по ремонту и прокату автомобилей, ремонту </w:t>
      </w:r>
      <w:r>
        <w:rPr>
          <w:spacing w:val="2"/>
          <w:sz w:val="24"/>
        </w:rPr>
        <w:t>бы</w:t>
      </w:r>
      <w:r>
        <w:rPr>
          <w:sz w:val="24"/>
        </w:rPr>
        <w:t xml:space="preserve">товой техники, а также помещений ритуальных услуг такие объекты следует размещать на </w:t>
      </w:r>
      <w:r>
        <w:rPr>
          <w:spacing w:val="4"/>
          <w:sz w:val="24"/>
        </w:rPr>
        <w:t>ок</w:t>
      </w:r>
      <w:r>
        <w:rPr>
          <w:sz w:val="24"/>
        </w:rPr>
        <w:t>раине города. Проектирование домов со слесарными, ремонтными, кузнечными мастерскими и подобными помещениями допускается при соблюдении необходимых гигиенических, экологических, противопожарных и санитарных требований, при согласовании соответствующих  служб 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надзора.</w:t>
      </w:r>
    </w:p>
    <w:p w:rsidR="00343994" w:rsidRDefault="00343994" w:rsidP="00343994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Pr="00343994">
        <w:rPr>
          <w:rFonts w:ascii="Times New Roman" w:hAnsi="Times New Roman" w:cs="Times New Roman"/>
          <w:sz w:val="24"/>
        </w:rPr>
        <w:t>Общая площадь встроенных в жилые дома учреждений не должна превышать 250 м</w:t>
      </w:r>
      <w:proofErr w:type="gramStart"/>
      <w:r w:rsidRPr="00343994">
        <w:rPr>
          <w:rFonts w:ascii="Times New Roman" w:hAnsi="Times New Roman" w:cs="Times New Roman"/>
          <w:sz w:val="24"/>
        </w:rPr>
        <w:t>2</w:t>
      </w:r>
      <w:proofErr w:type="gramEnd"/>
      <w:r w:rsidRPr="00343994">
        <w:rPr>
          <w:rFonts w:ascii="Times New Roman" w:hAnsi="Times New Roman" w:cs="Times New Roman"/>
          <w:sz w:val="24"/>
        </w:rPr>
        <w:t>. Встроенные учреждения общественного назначения должны иметь входы, изолированные от жилой части здания. Перед входом в здание необходимо предусмотреть стоянку транспортных средств.</w:t>
      </w:r>
    </w:p>
    <w:p w:rsidR="00343994" w:rsidRDefault="00343994" w:rsidP="00343994">
      <w:pPr>
        <w:pStyle w:val="TableParagraph"/>
        <w:numPr>
          <w:ilvl w:val="0"/>
          <w:numId w:val="7"/>
        </w:numPr>
        <w:tabs>
          <w:tab w:val="left" w:pos="1097"/>
        </w:tabs>
        <w:ind w:right="74" w:firstLine="567"/>
        <w:jc w:val="both"/>
        <w:rPr>
          <w:sz w:val="24"/>
        </w:rPr>
      </w:pPr>
      <w:r>
        <w:rPr>
          <w:sz w:val="24"/>
        </w:rPr>
        <w:t>Допускается блокировка хозяйственных построек на смежных приусадебных участках по взаимному согласию домовладельцев, а также блокировка хозяйственных построек к основному</w:t>
      </w:r>
      <w:r>
        <w:rPr>
          <w:spacing w:val="-5"/>
          <w:sz w:val="24"/>
        </w:rPr>
        <w:t xml:space="preserve"> </w:t>
      </w:r>
      <w:r>
        <w:rPr>
          <w:sz w:val="24"/>
        </w:rPr>
        <w:t>строению.</w:t>
      </w:r>
    </w:p>
    <w:p w:rsidR="00343994" w:rsidRDefault="00343994" w:rsidP="00343994">
      <w:pPr>
        <w:pStyle w:val="TableParagraph"/>
        <w:numPr>
          <w:ilvl w:val="0"/>
          <w:numId w:val="7"/>
        </w:numPr>
        <w:tabs>
          <w:tab w:val="left" w:pos="1080"/>
        </w:tabs>
        <w:spacing w:before="1"/>
        <w:ind w:right="72" w:firstLine="567"/>
        <w:jc w:val="both"/>
        <w:rPr>
          <w:sz w:val="24"/>
        </w:rPr>
      </w:pPr>
      <w:r>
        <w:rPr>
          <w:sz w:val="24"/>
        </w:rPr>
        <w:t>К застройке и элементам благоустройства, расположенным на территориях градостроительной значимости вдоль основных магистралей, формирующих облик города, предъявляются повышенные требования к архитектурно-планировочному облику с целью недопущения объектов с низким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качеством.</w:t>
      </w:r>
    </w:p>
    <w:p w:rsidR="00343994" w:rsidRDefault="00343994" w:rsidP="00343994">
      <w:pPr>
        <w:pStyle w:val="TableParagraph"/>
        <w:numPr>
          <w:ilvl w:val="0"/>
          <w:numId w:val="7"/>
        </w:numPr>
        <w:tabs>
          <w:tab w:val="left" w:pos="1094"/>
        </w:tabs>
        <w:ind w:right="72" w:firstLine="567"/>
        <w:jc w:val="both"/>
        <w:rPr>
          <w:sz w:val="24"/>
        </w:rPr>
      </w:pPr>
      <w:r>
        <w:rPr>
          <w:sz w:val="24"/>
        </w:rPr>
        <w:t xml:space="preserve">С целью упорядочения процесса ограждений на селитебных территориях, занятых </w:t>
      </w:r>
      <w:r>
        <w:rPr>
          <w:spacing w:val="4"/>
          <w:sz w:val="24"/>
        </w:rPr>
        <w:t>ин</w:t>
      </w:r>
      <w:r>
        <w:rPr>
          <w:sz w:val="24"/>
        </w:rPr>
        <w:t xml:space="preserve">дивидуальной застройкой, и садоводческих (дачных) объединений Постановлением администрации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 xml:space="preserve">. Михайловки от 22 января 2004 года N 46 утверждены правила устройства (установки) ограждений приусадебных земельных участков индивидуальной малоэтажной застройки и </w:t>
      </w:r>
      <w:r>
        <w:rPr>
          <w:spacing w:val="2"/>
          <w:sz w:val="24"/>
        </w:rPr>
        <w:t>са</w:t>
      </w:r>
      <w:r>
        <w:rPr>
          <w:sz w:val="24"/>
        </w:rPr>
        <w:t>доводческих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объединений.</w:t>
      </w:r>
    </w:p>
    <w:p w:rsidR="00343994" w:rsidRDefault="00343994" w:rsidP="00343994">
      <w:pPr>
        <w:pStyle w:val="TableParagraph"/>
        <w:numPr>
          <w:ilvl w:val="0"/>
          <w:numId w:val="7"/>
        </w:numPr>
        <w:tabs>
          <w:tab w:val="left" w:pos="1106"/>
        </w:tabs>
        <w:ind w:right="86" w:firstLine="567"/>
        <w:jc w:val="both"/>
        <w:rPr>
          <w:sz w:val="24"/>
        </w:rPr>
      </w:pPr>
      <w:r>
        <w:rPr>
          <w:sz w:val="24"/>
        </w:rPr>
        <w:t>Вспомогательные строения, за исключением гаражей, размещать со стороны улиц не допускается</w:t>
      </w:r>
    </w:p>
    <w:p w:rsidR="00343994" w:rsidRDefault="00343994" w:rsidP="00343994">
      <w:pPr>
        <w:pStyle w:val="TableParagraph"/>
        <w:ind w:left="830"/>
        <w:rPr>
          <w:sz w:val="24"/>
        </w:rPr>
      </w:pPr>
      <w:r>
        <w:rPr>
          <w:sz w:val="24"/>
        </w:rPr>
        <w:t>Параметры:</w:t>
      </w:r>
    </w:p>
    <w:p w:rsidR="00343994" w:rsidRDefault="00343994" w:rsidP="00343994">
      <w:pPr>
        <w:pStyle w:val="TableParagraph"/>
        <w:ind w:left="263" w:right="70" w:firstLine="566"/>
        <w:jc w:val="both"/>
        <w:rPr>
          <w:sz w:val="24"/>
        </w:rPr>
      </w:pPr>
      <w:r>
        <w:rPr>
          <w:sz w:val="24"/>
        </w:rPr>
        <w:t>Предельные (максимальные и или минимальные)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343994" w:rsidRDefault="00343994" w:rsidP="00343994">
      <w:pPr>
        <w:pStyle w:val="TableParagraph"/>
        <w:spacing w:before="1"/>
        <w:ind w:left="263" w:right="79" w:firstLine="566"/>
        <w:jc w:val="both"/>
        <w:rPr>
          <w:sz w:val="24"/>
        </w:rPr>
      </w:pPr>
      <w:r>
        <w:rPr>
          <w:sz w:val="24"/>
        </w:rPr>
        <w:t>Предельные (максимальные и или минимальные) размеры</w:t>
      </w:r>
      <w:r w:rsidR="00B86971">
        <w:rPr>
          <w:sz w:val="24"/>
        </w:rPr>
        <w:t xml:space="preserve"> земельных участков, в том чис</w:t>
      </w:r>
      <w:r>
        <w:rPr>
          <w:sz w:val="24"/>
        </w:rPr>
        <w:t>ле их площадь:</w:t>
      </w:r>
    </w:p>
    <w:p w:rsidR="00343994" w:rsidRDefault="00343994" w:rsidP="00343994">
      <w:pPr>
        <w:pStyle w:val="TableParagraph"/>
        <w:numPr>
          <w:ilvl w:val="0"/>
          <w:numId w:val="3"/>
        </w:numPr>
        <w:tabs>
          <w:tab w:val="left" w:pos="970"/>
        </w:tabs>
        <w:ind w:hanging="139"/>
        <w:rPr>
          <w:sz w:val="24"/>
        </w:rPr>
      </w:pPr>
      <w:r>
        <w:rPr>
          <w:sz w:val="24"/>
        </w:rPr>
        <w:t>минимальная площадь земельного участка - 0,04</w:t>
      </w:r>
      <w:r>
        <w:rPr>
          <w:spacing w:val="3"/>
          <w:sz w:val="24"/>
        </w:rPr>
        <w:t xml:space="preserve"> </w:t>
      </w:r>
      <w:r>
        <w:rPr>
          <w:sz w:val="24"/>
        </w:rPr>
        <w:t>га;</w:t>
      </w:r>
    </w:p>
    <w:p w:rsidR="00343994" w:rsidRDefault="00343994" w:rsidP="00343994">
      <w:pPr>
        <w:pStyle w:val="TableParagraph"/>
        <w:numPr>
          <w:ilvl w:val="0"/>
          <w:numId w:val="3"/>
        </w:numPr>
        <w:tabs>
          <w:tab w:val="left" w:pos="970"/>
        </w:tabs>
        <w:ind w:hanging="139"/>
        <w:rPr>
          <w:sz w:val="24"/>
        </w:rPr>
      </w:pPr>
      <w:r>
        <w:rPr>
          <w:sz w:val="24"/>
        </w:rPr>
        <w:t>максимальная площадь земельного участка - 0,12</w:t>
      </w:r>
      <w:r>
        <w:rPr>
          <w:spacing w:val="3"/>
          <w:sz w:val="24"/>
        </w:rPr>
        <w:t xml:space="preserve"> </w:t>
      </w:r>
      <w:r>
        <w:rPr>
          <w:sz w:val="24"/>
        </w:rPr>
        <w:t>га;</w:t>
      </w:r>
    </w:p>
    <w:p w:rsidR="00343994" w:rsidRDefault="00343994" w:rsidP="00343994">
      <w:pPr>
        <w:pStyle w:val="TableParagraph"/>
        <w:numPr>
          <w:ilvl w:val="0"/>
          <w:numId w:val="3"/>
        </w:numPr>
        <w:tabs>
          <w:tab w:val="left" w:pos="970"/>
        </w:tabs>
        <w:ind w:hanging="139"/>
        <w:rPr>
          <w:sz w:val="24"/>
        </w:rPr>
      </w:pPr>
      <w:r>
        <w:rPr>
          <w:sz w:val="24"/>
        </w:rPr>
        <w:t>минимальная ширина вдоль фронта улицы - 15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</w:p>
    <w:p w:rsidR="00343994" w:rsidRDefault="00343994" w:rsidP="00343994">
      <w:pPr>
        <w:pStyle w:val="TableParagraph"/>
        <w:ind w:left="263" w:right="73" w:firstLine="626"/>
        <w:jc w:val="both"/>
        <w:rPr>
          <w:sz w:val="24"/>
        </w:rPr>
      </w:pPr>
      <w:r>
        <w:rPr>
          <w:sz w:val="24"/>
        </w:rPr>
        <w:t xml:space="preserve">В соответствии со статьей 10 </w:t>
      </w:r>
      <w:hyperlink r:id="rId5">
        <w:proofErr w:type="gramStart"/>
        <w:r>
          <w:rPr>
            <w:sz w:val="24"/>
          </w:rPr>
          <w:t>Закон</w:t>
        </w:r>
        <w:proofErr w:type="gramEnd"/>
      </w:hyperlink>
      <w:r>
        <w:rPr>
          <w:sz w:val="24"/>
        </w:rPr>
        <w:t>а Волгоградской области от 14.07.2015 N 123-ОД «О предоставлении земельных участков, находящихся в государ</w:t>
      </w:r>
      <w:r w:rsidR="00B86971">
        <w:rPr>
          <w:sz w:val="24"/>
        </w:rPr>
        <w:t>ственной или муниципальной соб</w:t>
      </w:r>
      <w:r>
        <w:rPr>
          <w:sz w:val="24"/>
        </w:rPr>
        <w:t>ственности, предоставляемых в собственность граждан бесплатно»:</w:t>
      </w:r>
    </w:p>
    <w:p w:rsidR="00343994" w:rsidRDefault="00343994" w:rsidP="00343994">
      <w:pPr>
        <w:pStyle w:val="TableParagraph"/>
        <w:ind w:left="890"/>
        <w:rPr>
          <w:sz w:val="24"/>
        </w:rPr>
      </w:pPr>
      <w:r>
        <w:rPr>
          <w:sz w:val="24"/>
        </w:rPr>
        <w:t>- минимальная площадь земельного участка - 0,015 га;</w:t>
      </w:r>
    </w:p>
    <w:p w:rsidR="00343994" w:rsidRDefault="00343994" w:rsidP="00343994">
      <w:pPr>
        <w:pStyle w:val="TableParagraph"/>
        <w:numPr>
          <w:ilvl w:val="0"/>
          <w:numId w:val="3"/>
        </w:numPr>
        <w:tabs>
          <w:tab w:val="left" w:pos="970"/>
        </w:tabs>
        <w:ind w:hanging="139"/>
        <w:rPr>
          <w:sz w:val="24"/>
        </w:rPr>
      </w:pPr>
      <w:r>
        <w:rPr>
          <w:sz w:val="24"/>
        </w:rPr>
        <w:t>максимальная площадь земельного участка - 0,12</w:t>
      </w:r>
      <w:r>
        <w:rPr>
          <w:spacing w:val="3"/>
          <w:sz w:val="24"/>
        </w:rPr>
        <w:t xml:space="preserve"> </w:t>
      </w:r>
      <w:r>
        <w:rPr>
          <w:sz w:val="24"/>
        </w:rPr>
        <w:t>га.</w:t>
      </w:r>
    </w:p>
    <w:p w:rsidR="00343994" w:rsidRDefault="00343994" w:rsidP="00343994">
      <w:pPr>
        <w:pStyle w:val="TableParagraph"/>
        <w:ind w:left="263" w:right="72" w:firstLine="566"/>
        <w:jc w:val="both"/>
        <w:rPr>
          <w:sz w:val="24"/>
        </w:rPr>
      </w:pPr>
      <w:r>
        <w:rPr>
          <w:sz w:val="24"/>
        </w:rPr>
        <w:t xml:space="preserve">Минимальные отступы от границ земельных участков в </w:t>
      </w:r>
      <w:r w:rsidR="00B86971">
        <w:rPr>
          <w:sz w:val="24"/>
        </w:rPr>
        <w:t>целях определения мест допусти</w:t>
      </w:r>
      <w:r>
        <w:rPr>
          <w:sz w:val="24"/>
        </w:rPr>
        <w:t>мого размещения зданий, строений, сооружений, за предела</w:t>
      </w:r>
      <w:r w:rsidR="00B86971">
        <w:rPr>
          <w:sz w:val="24"/>
        </w:rPr>
        <w:t>ми которых запрещено строитель</w:t>
      </w:r>
      <w:r>
        <w:rPr>
          <w:sz w:val="24"/>
        </w:rPr>
        <w:t>ство зданий, строений, сооружений - 3 м.</w:t>
      </w:r>
    </w:p>
    <w:p w:rsidR="00343994" w:rsidRDefault="00343994" w:rsidP="00343994">
      <w:pPr>
        <w:pStyle w:val="TableParagraph"/>
        <w:spacing w:before="1"/>
        <w:ind w:left="263" w:right="77" w:firstLine="566"/>
        <w:jc w:val="both"/>
        <w:rPr>
          <w:sz w:val="24"/>
        </w:rPr>
      </w:pPr>
      <w:r>
        <w:rPr>
          <w:sz w:val="24"/>
        </w:rPr>
        <w:t>Предельное количество этажей - 3 этажа, предельная вы</w:t>
      </w:r>
      <w:r w:rsidR="00B86971">
        <w:rPr>
          <w:sz w:val="24"/>
        </w:rPr>
        <w:t>сота зданий, строений, сооруже</w:t>
      </w:r>
      <w:r>
        <w:rPr>
          <w:sz w:val="24"/>
        </w:rPr>
        <w:t>ний – 10 метров.</w:t>
      </w:r>
    </w:p>
    <w:p w:rsidR="00343994" w:rsidRPr="00B86971" w:rsidRDefault="00B86971" w:rsidP="00343994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B86971">
        <w:rPr>
          <w:rFonts w:ascii="Times New Roman" w:hAnsi="Times New Roman" w:cs="Times New Roman"/>
          <w:sz w:val="24"/>
        </w:rPr>
        <w:t xml:space="preserve">8. </w:t>
      </w:r>
      <w:r w:rsidR="00343994" w:rsidRPr="00B86971">
        <w:rPr>
          <w:rFonts w:ascii="Times New Roman" w:hAnsi="Times New Roman" w:cs="Times New Roman"/>
          <w:sz w:val="24"/>
        </w:rPr>
        <w:t>Максимальный процент застройки в границах земельного участка, определяемый как о</w:t>
      </w:r>
      <w:proofErr w:type="gramStart"/>
      <w:r w:rsidR="00343994" w:rsidRPr="00B86971">
        <w:rPr>
          <w:rFonts w:ascii="Times New Roman" w:hAnsi="Times New Roman" w:cs="Times New Roman"/>
          <w:sz w:val="24"/>
        </w:rPr>
        <w:t>т-</w:t>
      </w:r>
      <w:proofErr w:type="gramEnd"/>
      <w:r w:rsidR="00343994" w:rsidRPr="00B86971">
        <w:rPr>
          <w:rFonts w:ascii="Times New Roman" w:hAnsi="Times New Roman" w:cs="Times New Roman"/>
          <w:sz w:val="24"/>
        </w:rPr>
        <w:t xml:space="preserve"> ношение суммарной площади земельного участка, которая может быть </w:t>
      </w:r>
      <w:r w:rsidRPr="00B86971">
        <w:rPr>
          <w:rFonts w:ascii="Times New Roman" w:hAnsi="Times New Roman" w:cs="Times New Roman"/>
          <w:sz w:val="24"/>
        </w:rPr>
        <w:t>застроена, ко всей пло</w:t>
      </w:r>
      <w:r w:rsidR="00343994" w:rsidRPr="00B86971">
        <w:rPr>
          <w:rFonts w:ascii="Times New Roman" w:hAnsi="Times New Roman" w:cs="Times New Roman"/>
          <w:sz w:val="24"/>
        </w:rPr>
        <w:t>щади - 30%.</w:t>
      </w:r>
    </w:p>
    <w:p w:rsidR="00343994" w:rsidRPr="00343994" w:rsidRDefault="00343994" w:rsidP="00343994">
      <w:pPr>
        <w:widowControl w:val="0"/>
        <w:tabs>
          <w:tab w:val="left" w:pos="970"/>
        </w:tabs>
        <w:autoSpaceDE w:val="0"/>
        <w:autoSpaceDN w:val="0"/>
        <w:spacing w:after="0" w:line="240" w:lineRule="auto"/>
        <w:ind w:left="263"/>
        <w:rPr>
          <w:rFonts w:ascii="Times New Roman" w:eastAsia="Times New Roman" w:hAnsi="Times New Roman" w:cs="Times New Roman"/>
          <w:sz w:val="24"/>
          <w:lang w:bidi="ru-RU"/>
        </w:rPr>
      </w:pPr>
    </w:p>
    <w:sectPr w:rsidR="00343994" w:rsidRPr="00343994" w:rsidSect="00D10E72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FAA"/>
    <w:multiLevelType w:val="hybridMultilevel"/>
    <w:tmpl w:val="86108A82"/>
    <w:lvl w:ilvl="0" w:tplc="45E280CA">
      <w:numFmt w:val="bullet"/>
      <w:lvlText w:val="-"/>
      <w:lvlJc w:val="left"/>
      <w:pPr>
        <w:ind w:left="376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7849646">
      <w:numFmt w:val="bullet"/>
      <w:lvlText w:val="•"/>
      <w:lvlJc w:val="left"/>
      <w:pPr>
        <w:ind w:left="1368" w:hanging="149"/>
      </w:pPr>
      <w:rPr>
        <w:rFonts w:hint="default"/>
        <w:lang w:val="ru-RU" w:eastAsia="ru-RU" w:bidi="ru-RU"/>
      </w:rPr>
    </w:lvl>
    <w:lvl w:ilvl="2" w:tplc="9D7E770C">
      <w:numFmt w:val="bullet"/>
      <w:lvlText w:val="•"/>
      <w:lvlJc w:val="left"/>
      <w:pPr>
        <w:ind w:left="2357" w:hanging="149"/>
      </w:pPr>
      <w:rPr>
        <w:rFonts w:hint="default"/>
        <w:lang w:val="ru-RU" w:eastAsia="ru-RU" w:bidi="ru-RU"/>
      </w:rPr>
    </w:lvl>
    <w:lvl w:ilvl="3" w:tplc="788893AA">
      <w:numFmt w:val="bullet"/>
      <w:lvlText w:val="•"/>
      <w:lvlJc w:val="left"/>
      <w:pPr>
        <w:ind w:left="3345" w:hanging="149"/>
      </w:pPr>
      <w:rPr>
        <w:rFonts w:hint="default"/>
        <w:lang w:val="ru-RU" w:eastAsia="ru-RU" w:bidi="ru-RU"/>
      </w:rPr>
    </w:lvl>
    <w:lvl w:ilvl="4" w:tplc="88B64750">
      <w:numFmt w:val="bullet"/>
      <w:lvlText w:val="•"/>
      <w:lvlJc w:val="left"/>
      <w:pPr>
        <w:ind w:left="4334" w:hanging="149"/>
      </w:pPr>
      <w:rPr>
        <w:rFonts w:hint="default"/>
        <w:lang w:val="ru-RU" w:eastAsia="ru-RU" w:bidi="ru-RU"/>
      </w:rPr>
    </w:lvl>
    <w:lvl w:ilvl="5" w:tplc="2A94BFE0">
      <w:numFmt w:val="bullet"/>
      <w:lvlText w:val="•"/>
      <w:lvlJc w:val="left"/>
      <w:pPr>
        <w:ind w:left="5323" w:hanging="149"/>
      </w:pPr>
      <w:rPr>
        <w:rFonts w:hint="default"/>
        <w:lang w:val="ru-RU" w:eastAsia="ru-RU" w:bidi="ru-RU"/>
      </w:rPr>
    </w:lvl>
    <w:lvl w:ilvl="6" w:tplc="A6B4C8A8">
      <w:numFmt w:val="bullet"/>
      <w:lvlText w:val="•"/>
      <w:lvlJc w:val="left"/>
      <w:pPr>
        <w:ind w:left="6311" w:hanging="149"/>
      </w:pPr>
      <w:rPr>
        <w:rFonts w:hint="default"/>
        <w:lang w:val="ru-RU" w:eastAsia="ru-RU" w:bidi="ru-RU"/>
      </w:rPr>
    </w:lvl>
    <w:lvl w:ilvl="7" w:tplc="7DDA9592">
      <w:numFmt w:val="bullet"/>
      <w:lvlText w:val="•"/>
      <w:lvlJc w:val="left"/>
      <w:pPr>
        <w:ind w:left="7300" w:hanging="149"/>
      </w:pPr>
      <w:rPr>
        <w:rFonts w:hint="default"/>
        <w:lang w:val="ru-RU" w:eastAsia="ru-RU" w:bidi="ru-RU"/>
      </w:rPr>
    </w:lvl>
    <w:lvl w:ilvl="8" w:tplc="73EC9872">
      <w:numFmt w:val="bullet"/>
      <w:lvlText w:val="•"/>
      <w:lvlJc w:val="left"/>
      <w:pPr>
        <w:ind w:left="8288" w:hanging="149"/>
      </w:pPr>
      <w:rPr>
        <w:rFonts w:hint="default"/>
        <w:lang w:val="ru-RU" w:eastAsia="ru-RU" w:bidi="ru-RU"/>
      </w:rPr>
    </w:lvl>
  </w:abstractNum>
  <w:abstractNum w:abstractNumId="1">
    <w:nsid w:val="04043494"/>
    <w:multiLevelType w:val="hybridMultilevel"/>
    <w:tmpl w:val="8BAE2342"/>
    <w:lvl w:ilvl="0" w:tplc="E1A4F448">
      <w:start w:val="2"/>
      <w:numFmt w:val="decimal"/>
      <w:lvlText w:val="%1."/>
      <w:lvlJc w:val="left"/>
      <w:pPr>
        <w:ind w:left="263" w:hanging="271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FD68444A">
      <w:numFmt w:val="bullet"/>
      <w:lvlText w:val="•"/>
      <w:lvlJc w:val="left"/>
      <w:pPr>
        <w:ind w:left="1260" w:hanging="271"/>
      </w:pPr>
      <w:rPr>
        <w:rFonts w:hint="default"/>
        <w:lang w:val="ru-RU" w:eastAsia="ru-RU" w:bidi="ru-RU"/>
      </w:rPr>
    </w:lvl>
    <w:lvl w:ilvl="2" w:tplc="3EB40A3E">
      <w:numFmt w:val="bullet"/>
      <w:lvlText w:val="•"/>
      <w:lvlJc w:val="left"/>
      <w:pPr>
        <w:ind w:left="2261" w:hanging="271"/>
      </w:pPr>
      <w:rPr>
        <w:rFonts w:hint="default"/>
        <w:lang w:val="ru-RU" w:eastAsia="ru-RU" w:bidi="ru-RU"/>
      </w:rPr>
    </w:lvl>
    <w:lvl w:ilvl="3" w:tplc="29CA7216">
      <w:numFmt w:val="bullet"/>
      <w:lvlText w:val="•"/>
      <w:lvlJc w:val="left"/>
      <w:pPr>
        <w:ind w:left="3261" w:hanging="271"/>
      </w:pPr>
      <w:rPr>
        <w:rFonts w:hint="default"/>
        <w:lang w:val="ru-RU" w:eastAsia="ru-RU" w:bidi="ru-RU"/>
      </w:rPr>
    </w:lvl>
    <w:lvl w:ilvl="4" w:tplc="373665EA">
      <w:numFmt w:val="bullet"/>
      <w:lvlText w:val="•"/>
      <w:lvlJc w:val="left"/>
      <w:pPr>
        <w:ind w:left="4262" w:hanging="271"/>
      </w:pPr>
      <w:rPr>
        <w:rFonts w:hint="default"/>
        <w:lang w:val="ru-RU" w:eastAsia="ru-RU" w:bidi="ru-RU"/>
      </w:rPr>
    </w:lvl>
    <w:lvl w:ilvl="5" w:tplc="327E988E">
      <w:numFmt w:val="bullet"/>
      <w:lvlText w:val="•"/>
      <w:lvlJc w:val="left"/>
      <w:pPr>
        <w:ind w:left="5263" w:hanging="271"/>
      </w:pPr>
      <w:rPr>
        <w:rFonts w:hint="default"/>
        <w:lang w:val="ru-RU" w:eastAsia="ru-RU" w:bidi="ru-RU"/>
      </w:rPr>
    </w:lvl>
    <w:lvl w:ilvl="6" w:tplc="19683378">
      <w:numFmt w:val="bullet"/>
      <w:lvlText w:val="•"/>
      <w:lvlJc w:val="left"/>
      <w:pPr>
        <w:ind w:left="6263" w:hanging="271"/>
      </w:pPr>
      <w:rPr>
        <w:rFonts w:hint="default"/>
        <w:lang w:val="ru-RU" w:eastAsia="ru-RU" w:bidi="ru-RU"/>
      </w:rPr>
    </w:lvl>
    <w:lvl w:ilvl="7" w:tplc="FDCAF914">
      <w:numFmt w:val="bullet"/>
      <w:lvlText w:val="•"/>
      <w:lvlJc w:val="left"/>
      <w:pPr>
        <w:ind w:left="7264" w:hanging="271"/>
      </w:pPr>
      <w:rPr>
        <w:rFonts w:hint="default"/>
        <w:lang w:val="ru-RU" w:eastAsia="ru-RU" w:bidi="ru-RU"/>
      </w:rPr>
    </w:lvl>
    <w:lvl w:ilvl="8" w:tplc="FC42167E">
      <w:numFmt w:val="bullet"/>
      <w:lvlText w:val="•"/>
      <w:lvlJc w:val="left"/>
      <w:pPr>
        <w:ind w:left="8264" w:hanging="271"/>
      </w:pPr>
      <w:rPr>
        <w:rFonts w:hint="default"/>
        <w:lang w:val="ru-RU" w:eastAsia="ru-RU" w:bidi="ru-RU"/>
      </w:rPr>
    </w:lvl>
  </w:abstractNum>
  <w:abstractNum w:abstractNumId="2">
    <w:nsid w:val="07DF2E9D"/>
    <w:multiLevelType w:val="hybridMultilevel"/>
    <w:tmpl w:val="08AC0872"/>
    <w:lvl w:ilvl="0" w:tplc="4ED80B86">
      <w:numFmt w:val="bullet"/>
      <w:lvlText w:val="-"/>
      <w:lvlJc w:val="left"/>
      <w:pPr>
        <w:ind w:left="26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0A0E09E">
      <w:numFmt w:val="bullet"/>
      <w:lvlText w:val="•"/>
      <w:lvlJc w:val="left"/>
      <w:pPr>
        <w:ind w:left="1260" w:hanging="140"/>
      </w:pPr>
      <w:rPr>
        <w:rFonts w:hint="default"/>
        <w:lang w:val="ru-RU" w:eastAsia="ru-RU" w:bidi="ru-RU"/>
      </w:rPr>
    </w:lvl>
    <w:lvl w:ilvl="2" w:tplc="9CA61260">
      <w:numFmt w:val="bullet"/>
      <w:lvlText w:val="•"/>
      <w:lvlJc w:val="left"/>
      <w:pPr>
        <w:ind w:left="2261" w:hanging="140"/>
      </w:pPr>
      <w:rPr>
        <w:rFonts w:hint="default"/>
        <w:lang w:val="ru-RU" w:eastAsia="ru-RU" w:bidi="ru-RU"/>
      </w:rPr>
    </w:lvl>
    <w:lvl w:ilvl="3" w:tplc="3E50EF9C">
      <w:numFmt w:val="bullet"/>
      <w:lvlText w:val="•"/>
      <w:lvlJc w:val="left"/>
      <w:pPr>
        <w:ind w:left="3261" w:hanging="140"/>
      </w:pPr>
      <w:rPr>
        <w:rFonts w:hint="default"/>
        <w:lang w:val="ru-RU" w:eastAsia="ru-RU" w:bidi="ru-RU"/>
      </w:rPr>
    </w:lvl>
    <w:lvl w:ilvl="4" w:tplc="F06E71B2">
      <w:numFmt w:val="bullet"/>
      <w:lvlText w:val="•"/>
      <w:lvlJc w:val="left"/>
      <w:pPr>
        <w:ind w:left="4262" w:hanging="140"/>
      </w:pPr>
      <w:rPr>
        <w:rFonts w:hint="default"/>
        <w:lang w:val="ru-RU" w:eastAsia="ru-RU" w:bidi="ru-RU"/>
      </w:rPr>
    </w:lvl>
    <w:lvl w:ilvl="5" w:tplc="163C7118">
      <w:numFmt w:val="bullet"/>
      <w:lvlText w:val="•"/>
      <w:lvlJc w:val="left"/>
      <w:pPr>
        <w:ind w:left="5263" w:hanging="140"/>
      </w:pPr>
      <w:rPr>
        <w:rFonts w:hint="default"/>
        <w:lang w:val="ru-RU" w:eastAsia="ru-RU" w:bidi="ru-RU"/>
      </w:rPr>
    </w:lvl>
    <w:lvl w:ilvl="6" w:tplc="4678008E">
      <w:numFmt w:val="bullet"/>
      <w:lvlText w:val="•"/>
      <w:lvlJc w:val="left"/>
      <w:pPr>
        <w:ind w:left="6263" w:hanging="140"/>
      </w:pPr>
      <w:rPr>
        <w:rFonts w:hint="default"/>
        <w:lang w:val="ru-RU" w:eastAsia="ru-RU" w:bidi="ru-RU"/>
      </w:rPr>
    </w:lvl>
    <w:lvl w:ilvl="7" w:tplc="AD645A0C">
      <w:numFmt w:val="bullet"/>
      <w:lvlText w:val="•"/>
      <w:lvlJc w:val="left"/>
      <w:pPr>
        <w:ind w:left="7264" w:hanging="140"/>
      </w:pPr>
      <w:rPr>
        <w:rFonts w:hint="default"/>
        <w:lang w:val="ru-RU" w:eastAsia="ru-RU" w:bidi="ru-RU"/>
      </w:rPr>
    </w:lvl>
    <w:lvl w:ilvl="8" w:tplc="D4706CF2">
      <w:numFmt w:val="bullet"/>
      <w:lvlText w:val="•"/>
      <w:lvlJc w:val="left"/>
      <w:pPr>
        <w:ind w:left="8264" w:hanging="140"/>
      </w:pPr>
      <w:rPr>
        <w:rFonts w:hint="default"/>
        <w:lang w:val="ru-RU" w:eastAsia="ru-RU" w:bidi="ru-RU"/>
      </w:rPr>
    </w:lvl>
  </w:abstractNum>
  <w:abstractNum w:abstractNumId="3">
    <w:nsid w:val="12AA2EE0"/>
    <w:multiLevelType w:val="hybridMultilevel"/>
    <w:tmpl w:val="07B057EE"/>
    <w:lvl w:ilvl="0" w:tplc="DA8A6394">
      <w:numFmt w:val="bullet"/>
      <w:lvlText w:val="-"/>
      <w:lvlJc w:val="left"/>
      <w:pPr>
        <w:ind w:left="96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D3A7F1C">
      <w:numFmt w:val="bullet"/>
      <w:lvlText w:val="•"/>
      <w:lvlJc w:val="left"/>
      <w:pPr>
        <w:ind w:left="1890" w:hanging="140"/>
      </w:pPr>
      <w:rPr>
        <w:rFonts w:hint="default"/>
        <w:lang w:val="ru-RU" w:eastAsia="ru-RU" w:bidi="ru-RU"/>
      </w:rPr>
    </w:lvl>
    <w:lvl w:ilvl="2" w:tplc="BB9022A4">
      <w:numFmt w:val="bullet"/>
      <w:lvlText w:val="•"/>
      <w:lvlJc w:val="left"/>
      <w:pPr>
        <w:ind w:left="2821" w:hanging="140"/>
      </w:pPr>
      <w:rPr>
        <w:rFonts w:hint="default"/>
        <w:lang w:val="ru-RU" w:eastAsia="ru-RU" w:bidi="ru-RU"/>
      </w:rPr>
    </w:lvl>
    <w:lvl w:ilvl="3" w:tplc="5324E7B4">
      <w:numFmt w:val="bullet"/>
      <w:lvlText w:val="•"/>
      <w:lvlJc w:val="left"/>
      <w:pPr>
        <w:ind w:left="3751" w:hanging="140"/>
      </w:pPr>
      <w:rPr>
        <w:rFonts w:hint="default"/>
        <w:lang w:val="ru-RU" w:eastAsia="ru-RU" w:bidi="ru-RU"/>
      </w:rPr>
    </w:lvl>
    <w:lvl w:ilvl="4" w:tplc="A830E9E0">
      <w:numFmt w:val="bullet"/>
      <w:lvlText w:val="•"/>
      <w:lvlJc w:val="left"/>
      <w:pPr>
        <w:ind w:left="4682" w:hanging="140"/>
      </w:pPr>
      <w:rPr>
        <w:rFonts w:hint="default"/>
        <w:lang w:val="ru-RU" w:eastAsia="ru-RU" w:bidi="ru-RU"/>
      </w:rPr>
    </w:lvl>
    <w:lvl w:ilvl="5" w:tplc="F1803F10">
      <w:numFmt w:val="bullet"/>
      <w:lvlText w:val="•"/>
      <w:lvlJc w:val="left"/>
      <w:pPr>
        <w:ind w:left="5613" w:hanging="140"/>
      </w:pPr>
      <w:rPr>
        <w:rFonts w:hint="default"/>
        <w:lang w:val="ru-RU" w:eastAsia="ru-RU" w:bidi="ru-RU"/>
      </w:rPr>
    </w:lvl>
    <w:lvl w:ilvl="6" w:tplc="B6603366">
      <w:numFmt w:val="bullet"/>
      <w:lvlText w:val="•"/>
      <w:lvlJc w:val="left"/>
      <w:pPr>
        <w:ind w:left="6543" w:hanging="140"/>
      </w:pPr>
      <w:rPr>
        <w:rFonts w:hint="default"/>
        <w:lang w:val="ru-RU" w:eastAsia="ru-RU" w:bidi="ru-RU"/>
      </w:rPr>
    </w:lvl>
    <w:lvl w:ilvl="7" w:tplc="50D08D0C">
      <w:numFmt w:val="bullet"/>
      <w:lvlText w:val="•"/>
      <w:lvlJc w:val="left"/>
      <w:pPr>
        <w:ind w:left="7474" w:hanging="140"/>
      </w:pPr>
      <w:rPr>
        <w:rFonts w:hint="default"/>
        <w:lang w:val="ru-RU" w:eastAsia="ru-RU" w:bidi="ru-RU"/>
      </w:rPr>
    </w:lvl>
    <w:lvl w:ilvl="8" w:tplc="92928DAA">
      <w:numFmt w:val="bullet"/>
      <w:lvlText w:val="•"/>
      <w:lvlJc w:val="left"/>
      <w:pPr>
        <w:ind w:left="8404" w:hanging="140"/>
      </w:pPr>
      <w:rPr>
        <w:rFonts w:hint="default"/>
        <w:lang w:val="ru-RU" w:eastAsia="ru-RU" w:bidi="ru-RU"/>
      </w:rPr>
    </w:lvl>
  </w:abstractNum>
  <w:abstractNum w:abstractNumId="4">
    <w:nsid w:val="14077F5B"/>
    <w:multiLevelType w:val="hybridMultilevel"/>
    <w:tmpl w:val="2D706C2A"/>
    <w:lvl w:ilvl="0" w:tplc="EB0016C6">
      <w:numFmt w:val="bullet"/>
      <w:lvlText w:val="-"/>
      <w:lvlJc w:val="left"/>
      <w:pPr>
        <w:ind w:left="263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AB2C4AC">
      <w:numFmt w:val="bullet"/>
      <w:lvlText w:val="•"/>
      <w:lvlJc w:val="left"/>
      <w:pPr>
        <w:ind w:left="1260" w:hanging="161"/>
      </w:pPr>
      <w:rPr>
        <w:rFonts w:hint="default"/>
        <w:lang w:val="ru-RU" w:eastAsia="ru-RU" w:bidi="ru-RU"/>
      </w:rPr>
    </w:lvl>
    <w:lvl w:ilvl="2" w:tplc="919C9D08">
      <w:numFmt w:val="bullet"/>
      <w:lvlText w:val="•"/>
      <w:lvlJc w:val="left"/>
      <w:pPr>
        <w:ind w:left="2261" w:hanging="161"/>
      </w:pPr>
      <w:rPr>
        <w:rFonts w:hint="default"/>
        <w:lang w:val="ru-RU" w:eastAsia="ru-RU" w:bidi="ru-RU"/>
      </w:rPr>
    </w:lvl>
    <w:lvl w:ilvl="3" w:tplc="BC582A72">
      <w:numFmt w:val="bullet"/>
      <w:lvlText w:val="•"/>
      <w:lvlJc w:val="left"/>
      <w:pPr>
        <w:ind w:left="3261" w:hanging="161"/>
      </w:pPr>
      <w:rPr>
        <w:rFonts w:hint="default"/>
        <w:lang w:val="ru-RU" w:eastAsia="ru-RU" w:bidi="ru-RU"/>
      </w:rPr>
    </w:lvl>
    <w:lvl w:ilvl="4" w:tplc="A54249D2">
      <w:numFmt w:val="bullet"/>
      <w:lvlText w:val="•"/>
      <w:lvlJc w:val="left"/>
      <w:pPr>
        <w:ind w:left="4262" w:hanging="161"/>
      </w:pPr>
      <w:rPr>
        <w:rFonts w:hint="default"/>
        <w:lang w:val="ru-RU" w:eastAsia="ru-RU" w:bidi="ru-RU"/>
      </w:rPr>
    </w:lvl>
    <w:lvl w:ilvl="5" w:tplc="788E72C8">
      <w:numFmt w:val="bullet"/>
      <w:lvlText w:val="•"/>
      <w:lvlJc w:val="left"/>
      <w:pPr>
        <w:ind w:left="5263" w:hanging="161"/>
      </w:pPr>
      <w:rPr>
        <w:rFonts w:hint="default"/>
        <w:lang w:val="ru-RU" w:eastAsia="ru-RU" w:bidi="ru-RU"/>
      </w:rPr>
    </w:lvl>
    <w:lvl w:ilvl="6" w:tplc="E7EE2B32">
      <w:numFmt w:val="bullet"/>
      <w:lvlText w:val="•"/>
      <w:lvlJc w:val="left"/>
      <w:pPr>
        <w:ind w:left="6263" w:hanging="161"/>
      </w:pPr>
      <w:rPr>
        <w:rFonts w:hint="default"/>
        <w:lang w:val="ru-RU" w:eastAsia="ru-RU" w:bidi="ru-RU"/>
      </w:rPr>
    </w:lvl>
    <w:lvl w:ilvl="7" w:tplc="8AE26296">
      <w:numFmt w:val="bullet"/>
      <w:lvlText w:val="•"/>
      <w:lvlJc w:val="left"/>
      <w:pPr>
        <w:ind w:left="7264" w:hanging="161"/>
      </w:pPr>
      <w:rPr>
        <w:rFonts w:hint="default"/>
        <w:lang w:val="ru-RU" w:eastAsia="ru-RU" w:bidi="ru-RU"/>
      </w:rPr>
    </w:lvl>
    <w:lvl w:ilvl="8" w:tplc="AAC6D954">
      <w:numFmt w:val="bullet"/>
      <w:lvlText w:val="•"/>
      <w:lvlJc w:val="left"/>
      <w:pPr>
        <w:ind w:left="8264" w:hanging="161"/>
      </w:pPr>
      <w:rPr>
        <w:rFonts w:hint="default"/>
        <w:lang w:val="ru-RU" w:eastAsia="ru-RU" w:bidi="ru-RU"/>
      </w:rPr>
    </w:lvl>
  </w:abstractNum>
  <w:abstractNum w:abstractNumId="5">
    <w:nsid w:val="57C30B13"/>
    <w:multiLevelType w:val="hybridMultilevel"/>
    <w:tmpl w:val="FDBA6028"/>
    <w:lvl w:ilvl="0" w:tplc="4D087EC4">
      <w:start w:val="4"/>
      <w:numFmt w:val="decimal"/>
      <w:lvlText w:val="%1."/>
      <w:lvlJc w:val="left"/>
      <w:pPr>
        <w:ind w:left="263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82187A16">
      <w:numFmt w:val="bullet"/>
      <w:lvlText w:val="•"/>
      <w:lvlJc w:val="left"/>
      <w:pPr>
        <w:ind w:left="1260" w:hanging="267"/>
      </w:pPr>
      <w:rPr>
        <w:rFonts w:hint="default"/>
        <w:lang w:val="ru-RU" w:eastAsia="ru-RU" w:bidi="ru-RU"/>
      </w:rPr>
    </w:lvl>
    <w:lvl w:ilvl="2" w:tplc="0D7CBB20">
      <w:numFmt w:val="bullet"/>
      <w:lvlText w:val="•"/>
      <w:lvlJc w:val="left"/>
      <w:pPr>
        <w:ind w:left="2261" w:hanging="267"/>
      </w:pPr>
      <w:rPr>
        <w:rFonts w:hint="default"/>
        <w:lang w:val="ru-RU" w:eastAsia="ru-RU" w:bidi="ru-RU"/>
      </w:rPr>
    </w:lvl>
    <w:lvl w:ilvl="3" w:tplc="4DE6BEA6">
      <w:numFmt w:val="bullet"/>
      <w:lvlText w:val="•"/>
      <w:lvlJc w:val="left"/>
      <w:pPr>
        <w:ind w:left="3261" w:hanging="267"/>
      </w:pPr>
      <w:rPr>
        <w:rFonts w:hint="default"/>
        <w:lang w:val="ru-RU" w:eastAsia="ru-RU" w:bidi="ru-RU"/>
      </w:rPr>
    </w:lvl>
    <w:lvl w:ilvl="4" w:tplc="9760A8E8">
      <w:numFmt w:val="bullet"/>
      <w:lvlText w:val="•"/>
      <w:lvlJc w:val="left"/>
      <w:pPr>
        <w:ind w:left="4262" w:hanging="267"/>
      </w:pPr>
      <w:rPr>
        <w:rFonts w:hint="default"/>
        <w:lang w:val="ru-RU" w:eastAsia="ru-RU" w:bidi="ru-RU"/>
      </w:rPr>
    </w:lvl>
    <w:lvl w:ilvl="5" w:tplc="3C5E56C8">
      <w:numFmt w:val="bullet"/>
      <w:lvlText w:val="•"/>
      <w:lvlJc w:val="left"/>
      <w:pPr>
        <w:ind w:left="5263" w:hanging="267"/>
      </w:pPr>
      <w:rPr>
        <w:rFonts w:hint="default"/>
        <w:lang w:val="ru-RU" w:eastAsia="ru-RU" w:bidi="ru-RU"/>
      </w:rPr>
    </w:lvl>
    <w:lvl w:ilvl="6" w:tplc="C296AC48">
      <w:numFmt w:val="bullet"/>
      <w:lvlText w:val="•"/>
      <w:lvlJc w:val="left"/>
      <w:pPr>
        <w:ind w:left="6263" w:hanging="267"/>
      </w:pPr>
      <w:rPr>
        <w:rFonts w:hint="default"/>
        <w:lang w:val="ru-RU" w:eastAsia="ru-RU" w:bidi="ru-RU"/>
      </w:rPr>
    </w:lvl>
    <w:lvl w:ilvl="7" w:tplc="C2222030">
      <w:numFmt w:val="bullet"/>
      <w:lvlText w:val="•"/>
      <w:lvlJc w:val="left"/>
      <w:pPr>
        <w:ind w:left="7264" w:hanging="267"/>
      </w:pPr>
      <w:rPr>
        <w:rFonts w:hint="default"/>
        <w:lang w:val="ru-RU" w:eastAsia="ru-RU" w:bidi="ru-RU"/>
      </w:rPr>
    </w:lvl>
    <w:lvl w:ilvl="8" w:tplc="5AEEED6C">
      <w:numFmt w:val="bullet"/>
      <w:lvlText w:val="•"/>
      <w:lvlJc w:val="left"/>
      <w:pPr>
        <w:ind w:left="8264" w:hanging="267"/>
      </w:pPr>
      <w:rPr>
        <w:rFonts w:hint="default"/>
        <w:lang w:val="ru-RU" w:eastAsia="ru-RU" w:bidi="ru-RU"/>
      </w:rPr>
    </w:lvl>
  </w:abstractNum>
  <w:abstractNum w:abstractNumId="6">
    <w:nsid w:val="62F35492"/>
    <w:multiLevelType w:val="hybridMultilevel"/>
    <w:tmpl w:val="776E2A8C"/>
    <w:lvl w:ilvl="0" w:tplc="87125976">
      <w:numFmt w:val="bullet"/>
      <w:lvlText w:val="-"/>
      <w:lvlJc w:val="left"/>
      <w:pPr>
        <w:ind w:left="96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58E42F2">
      <w:numFmt w:val="bullet"/>
      <w:lvlText w:val="•"/>
      <w:lvlJc w:val="left"/>
      <w:pPr>
        <w:ind w:left="1020" w:hanging="140"/>
      </w:pPr>
      <w:rPr>
        <w:rFonts w:hint="default"/>
        <w:lang w:val="ru-RU" w:eastAsia="ru-RU" w:bidi="ru-RU"/>
      </w:rPr>
    </w:lvl>
    <w:lvl w:ilvl="2" w:tplc="C9C40584">
      <w:numFmt w:val="bullet"/>
      <w:lvlText w:val="•"/>
      <w:lvlJc w:val="left"/>
      <w:pPr>
        <w:ind w:left="2047" w:hanging="140"/>
      </w:pPr>
      <w:rPr>
        <w:rFonts w:hint="default"/>
        <w:lang w:val="ru-RU" w:eastAsia="ru-RU" w:bidi="ru-RU"/>
      </w:rPr>
    </w:lvl>
    <w:lvl w:ilvl="3" w:tplc="F95AB3FE">
      <w:numFmt w:val="bullet"/>
      <w:lvlText w:val="•"/>
      <w:lvlJc w:val="left"/>
      <w:pPr>
        <w:ind w:left="3074" w:hanging="140"/>
      </w:pPr>
      <w:rPr>
        <w:rFonts w:hint="default"/>
        <w:lang w:val="ru-RU" w:eastAsia="ru-RU" w:bidi="ru-RU"/>
      </w:rPr>
    </w:lvl>
    <w:lvl w:ilvl="4" w:tplc="C3EEF4EA">
      <w:numFmt w:val="bullet"/>
      <w:lvlText w:val="•"/>
      <w:lvlJc w:val="left"/>
      <w:pPr>
        <w:ind w:left="4102" w:hanging="140"/>
      </w:pPr>
      <w:rPr>
        <w:rFonts w:hint="default"/>
        <w:lang w:val="ru-RU" w:eastAsia="ru-RU" w:bidi="ru-RU"/>
      </w:rPr>
    </w:lvl>
    <w:lvl w:ilvl="5" w:tplc="4B4ACBE2">
      <w:numFmt w:val="bullet"/>
      <w:lvlText w:val="•"/>
      <w:lvlJc w:val="left"/>
      <w:pPr>
        <w:ind w:left="5129" w:hanging="140"/>
      </w:pPr>
      <w:rPr>
        <w:rFonts w:hint="default"/>
        <w:lang w:val="ru-RU" w:eastAsia="ru-RU" w:bidi="ru-RU"/>
      </w:rPr>
    </w:lvl>
    <w:lvl w:ilvl="6" w:tplc="2F0EA5C2">
      <w:numFmt w:val="bullet"/>
      <w:lvlText w:val="•"/>
      <w:lvlJc w:val="left"/>
      <w:pPr>
        <w:ind w:left="6156" w:hanging="140"/>
      </w:pPr>
      <w:rPr>
        <w:rFonts w:hint="default"/>
        <w:lang w:val="ru-RU" w:eastAsia="ru-RU" w:bidi="ru-RU"/>
      </w:rPr>
    </w:lvl>
    <w:lvl w:ilvl="7" w:tplc="A81CBC70">
      <w:numFmt w:val="bullet"/>
      <w:lvlText w:val="•"/>
      <w:lvlJc w:val="left"/>
      <w:pPr>
        <w:ind w:left="7184" w:hanging="140"/>
      </w:pPr>
      <w:rPr>
        <w:rFonts w:hint="default"/>
        <w:lang w:val="ru-RU" w:eastAsia="ru-RU" w:bidi="ru-RU"/>
      </w:rPr>
    </w:lvl>
    <w:lvl w:ilvl="8" w:tplc="A274A50E">
      <w:numFmt w:val="bullet"/>
      <w:lvlText w:val="•"/>
      <w:lvlJc w:val="left"/>
      <w:pPr>
        <w:ind w:left="8211" w:hanging="14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>
    <w:useFELayout/>
  </w:compat>
  <w:rsids>
    <w:rsidRoot w:val="00D10E72"/>
    <w:rsid w:val="00343994"/>
    <w:rsid w:val="007A3B5C"/>
    <w:rsid w:val="00824616"/>
    <w:rsid w:val="00B86971"/>
    <w:rsid w:val="00D1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3439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%3DC8A0B76F69E8E0693FAAEEE4CAAB624C6C2671424367941A81F517B87A50E5D46ECEB5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2019-07-24T07:41:00Z</dcterms:created>
  <dcterms:modified xsi:type="dcterms:W3CDTF">2019-07-24T08:39:00Z</dcterms:modified>
</cp:coreProperties>
</file>